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jpeg" ContentType="image/jpeg"/>
  <Override PartName="/word/media/image7.png" ContentType="image/png"/>
  <Override PartName="/word/media/image6.png" ContentType="image/png"/>
  <Override PartName="/word/media/image1.wmf" ContentType="image/x-wmf"/>
  <Override PartName="/word/media/image8.png" ContentType="image/png"/>
  <Override PartName="/word/media/image2.png" ContentType="image/png"/>
  <Override PartName="/word/media/image3.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rPr>
      </w:pPr>
      <w:r>
        <w:rPr>
          <w:b/>
          <w:lang w:val="en-US" w:eastAsia="en-US" w:bidi="ar-SA"/>
        </w:rPr>
        <w:t>Modeling and Simulation</w:t>
      </w:r>
    </w:p>
    <w:p>
      <w:pPr>
        <w:pStyle w:val="Normal"/>
        <w:jc w:val="center"/>
        <w:rPr>
          <w:b/>
          <w:b/>
        </w:rPr>
      </w:pPr>
      <w:r>
        <w:rPr>
          <w:b/>
        </w:rPr>
        <w:t>Take Home Midterm Exam</w:t>
      </w:r>
    </w:p>
    <w:p>
      <w:pPr>
        <w:pStyle w:val="Normal"/>
        <w:jc w:val="center"/>
        <w:rPr>
          <w:b/>
          <w:b/>
        </w:rPr>
      </w:pPr>
      <w:r>
        <w:rPr>
          <w:b/>
        </w:rPr>
      </w:r>
    </w:p>
    <w:p>
      <w:pPr>
        <w:pStyle w:val="Normal"/>
        <w:rPr/>
      </w:pPr>
      <w:r>
        <w:rPr>
          <w:b w:val="false"/>
          <w:bCs w:val="false"/>
          <w:i/>
          <w:iCs/>
        </w:rPr>
        <w:t>I pledge my honor that I have abided by the Stevens Honor System.</w:t>
      </w:r>
      <w:r>
        <w:rPr>
          <w:b w:val="false"/>
          <w:bCs w:val="false"/>
          <w:i w:val="false"/>
          <w:iCs w:val="false"/>
        </w:rPr>
        <w:t xml:space="preserve"> - </w:t>
      </w:r>
      <w:r>
        <w:rPr>
          <w:rFonts w:ascii="Noto Sans Duployan" w:hAnsi="Noto Sans Duployan"/>
          <w:b w:val="false"/>
          <w:bCs w:val="false"/>
          <w:i w:val="false"/>
          <w:iCs w:val="false"/>
        </w:rPr>
        <w:t>Joshua Schmidt</w:t>
      </w:r>
      <w:r>
        <w:rPr>
          <w:rFonts w:ascii="Noto Sans Duployan" w:hAnsi="Noto Sans Duployan"/>
          <w:b w:val="false"/>
          <w:bCs w:val="false"/>
          <w:i/>
          <w:iCs/>
        </w:rPr>
        <w:t xml:space="preserve">  </w:t>
      </w:r>
      <w:r>
        <w:rPr>
          <w:b w:val="false"/>
          <w:bCs w:val="false"/>
          <w:i w:val="false"/>
          <w:iCs w:val="false"/>
        </w:rPr>
        <w:t>4/13/20</w:t>
      </w:r>
    </w:p>
    <w:p>
      <w:pPr>
        <w:pStyle w:val="Normal"/>
        <w:rPr>
          <w:b/>
          <w:b/>
        </w:rPr>
      </w:pPr>
      <w:r>
        <w:rPr>
          <w:b/>
        </w:rPr>
      </w:r>
    </w:p>
    <w:p>
      <w:pPr>
        <w:pStyle w:val="Normal"/>
        <w:jc w:val="both"/>
        <w:rPr/>
      </w:pPr>
      <w:r>
        <w:rPr/>
        <w:t>Please write the honor pledge at the top of your exam and sign your name (it can be printed not handwritten).</w:t>
      </w:r>
    </w:p>
    <w:p>
      <w:pPr>
        <w:pStyle w:val="Normal"/>
        <w:jc w:val="both"/>
        <w:rPr/>
      </w:pPr>
      <w:r>
        <w:rPr/>
      </w:r>
    </w:p>
    <w:p>
      <w:pPr>
        <w:pStyle w:val="Normal"/>
        <w:jc w:val="both"/>
        <w:rPr/>
      </w:pPr>
      <w:r>
        <w:rPr/>
        <w:t xml:space="preserve">This midterm will focus on practicing what we learned in class, applied for a simulation example. The questions will guide you step by step through the process of modeling, simulation, and interpretation of results. </w:t>
      </w:r>
      <w:bookmarkStart w:id="0" w:name="__DdeLink__731_1247901787"/>
      <w:r>
        <w:rPr/>
        <w:t>This will be the base for</w:t>
      </w:r>
      <w:bookmarkEnd w:id="0"/>
      <w:r>
        <w:rPr/>
        <w:t xml:space="preserve"> the final exam, which will be a Final Project Report.</w:t>
      </w:r>
    </w:p>
    <w:p>
      <w:pPr>
        <w:pStyle w:val="Normal"/>
        <w:jc w:val="both"/>
        <w:rPr/>
      </w:pPr>
      <w:r>
        <w:rPr/>
      </w:r>
    </w:p>
    <w:p>
      <w:pPr>
        <w:pStyle w:val="Normal"/>
        <w:jc w:val="both"/>
        <w:rPr/>
      </w:pPr>
      <w:r>
        <w:rPr>
          <w:b/>
        </w:rPr>
        <w:t>Step1 (Problem 1).</w:t>
      </w:r>
      <w:r>
        <w:rPr/>
        <w:t xml:space="preserve"> Look at the world around you and select an example system that could be modeled as a network of queues. If you can find an example from your previous projects/experiences as an electrical/computer engineering that would be great, but any real world example is good. Since we are picking an example of a network of queues we assume that the objective of the simulation is to minimize the delays experienced by the customers in the system.</w:t>
      </w:r>
    </w:p>
    <w:p>
      <w:pPr>
        <w:pStyle w:val="Normal"/>
        <w:jc w:val="both"/>
        <w:rPr/>
      </w:pPr>
      <w:r>
        <w:rPr/>
        <w:t xml:space="preserve">             </w:t>
      </w:r>
      <w:r>
        <w:rPr/>
        <w:t>Describe your system in words and draw the network of queues using classic queueing symbols. Explain your assumptions for the system.</w:t>
      </w:r>
    </w:p>
    <w:p>
      <w:pPr>
        <w:pStyle w:val="Normal"/>
        <w:jc w:val="both"/>
        <w:rPr/>
      </w:pPr>
      <w:r>
        <w:rPr/>
      </w:r>
    </w:p>
    <w:p>
      <w:pPr>
        <w:pStyle w:val="Normal"/>
        <w:ind w:firstLine="720"/>
        <w:jc w:val="both"/>
        <w:rPr/>
      </w:pPr>
      <w:r>
        <w:rPr>
          <w:b/>
        </w:rPr>
        <w:t xml:space="preserve">Example: </w:t>
      </w:r>
      <w:r>
        <w:rPr/>
        <w:t>For the Pret</w:t>
      </w:r>
      <w:bookmarkStart w:id="1" w:name="_GoBack"/>
      <w:bookmarkEnd w:id="1"/>
      <w:r>
        <w:rPr/>
        <w:t xml:space="preserve"> a Manger fast food place, customers align to pick up food items that are in the display window, than they join a line to pay. The network of queues drawing will be as follows (assuming there is a line to pick up food – another model could be that each customer is its own server if the place is not crowded, in that case, first queue has an infinite number of servers): </w:t>
      </w:r>
    </w:p>
    <w:p>
      <w:pPr>
        <w:pStyle w:val="Normal"/>
        <w:ind w:firstLine="720"/>
        <w:jc w:val="both"/>
        <w:rPr/>
      </w:pPr>
      <w:r>
        <w:rPr/>
      </w:r>
    </w:p>
    <w:p>
      <w:pPr>
        <w:pStyle w:val="Normal"/>
        <w:ind w:firstLine="720"/>
        <w:jc w:val="both"/>
        <w:rPr/>
      </w:pPr>
      <w:r>
        <w:rPr/>
        <w:t xml:space="preserve">              </w:t>
      </w:r>
      <w:r>
        <w:rPr/>
        <mc:AlternateContent>
          <mc:Choice Requires="wps">
            <w:drawing>
              <wp:inline distT="0" distB="0" distL="0" distR="0" wp14:anchorId="2E4F103C">
                <wp:extent cx="3744595" cy="282575"/>
                <wp:effectExtent l="0" t="0" r="0" b="0"/>
                <wp:docPr id="1"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2"/>
                        <a:stretch/>
                      </pic:blipFill>
                      <pic:spPr>
                        <a:xfrm flipH="1" rot="10800000">
                          <a:off x="0" y="0"/>
                          <a:ext cx="3744000" cy="28188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0pt;margin-top:-22.25pt;width:294.75pt;height:22.15pt;rotation:180;mso-position-vertical:top" wp14:anchorId="2E4F103C" type="shapetype_75">
                <v:imagedata r:id="rId3" o:detectmouseclick="t"/>
                <w10:wrap type="none"/>
                <v:stroke color="#3465a4" joinstyle="round" endcap="flat"/>
              </v:shape>
            </w:pict>
          </mc:Fallback>
        </mc:AlternateContent>
      </w:r>
    </w:p>
    <w:p>
      <w:pPr>
        <w:pStyle w:val="Normal"/>
        <w:ind w:firstLine="720"/>
        <w:jc w:val="both"/>
        <w:rPr/>
      </w:pPr>
      <w:r>
        <w:rPr/>
      </w:r>
    </w:p>
    <w:p>
      <w:pPr>
        <w:pStyle w:val="Normal"/>
        <w:ind w:hanging="0"/>
        <w:jc w:val="both"/>
        <w:rPr/>
      </w:pPr>
      <w:r>
        <w:rPr/>
      </w:r>
      <w:r>
        <w:br w:type="page"/>
      </w:r>
    </w:p>
    <w:p>
      <w:pPr>
        <w:pStyle w:val="Normal"/>
        <w:ind w:hanging="0"/>
        <w:jc w:val="both"/>
        <w:rPr/>
      </w:pPr>
      <w:r>
        <w:rPr/>
        <w:t>For MailPear, a start-up that I am currently involved in, we needed to create a collaborative editing platform for dynamic emails. This feature is similar to a something like google forms, where different users can edit the same email at the same time, and can add different input objects – short answer areas, multiple choice questions, check boxes, image selectors, etc. – for the recipient of the email to fill out. With further features like form validation, project and email organization and management, and additionally analytics to show who opened the emails, when and for how long, we hope to differentiate our product and eliminate long, cumbersome email-chains.</w:t>
      </w:r>
    </w:p>
    <w:p>
      <w:pPr>
        <w:pStyle w:val="Normal"/>
        <w:ind w:hanging="0"/>
        <w:jc w:val="both"/>
        <w:rPr/>
      </w:pPr>
      <w:r>
        <w:rPr/>
      </w:r>
    </w:p>
    <w:p>
      <w:pPr>
        <w:pStyle w:val="Normal"/>
        <w:ind w:hanging="0"/>
        <w:jc w:val="both"/>
        <w:rPr/>
      </w:pPr>
      <w:r>
        <w:rPr/>
        <w:t>For this project, it is not feasible to analyze the entire product, so that is why I will be focusing on specifically the collaborative editing tool for creating the emails. The api is written in the graphql framework, which is similar to SQL but for HTTP requests – i.e. the client uses the graphql language to query for specific data. Graphql includes a subscription model using websockets, allow</w:t>
      </w:r>
      <w:r>
        <w:rPr/>
        <w:t>ing</w:t>
      </w:r>
      <w:r>
        <w:rPr/>
        <w:t xml:space="preserve"> for long-term bi-directional communication. After clients are subscribed to the form editing </w:t>
      </w:r>
      <w:r>
        <w:rPr>
          <w:rFonts w:eastAsia="ＭＳ 明朝" w:cs="" w:cstheme="minorBidi" w:eastAsiaTheme="minorEastAsia"/>
          <w:color w:val="auto"/>
          <w:kern w:val="0"/>
          <w:sz w:val="24"/>
          <w:szCs w:val="24"/>
          <w:lang w:val="en-US" w:eastAsia="en-US" w:bidi="ar-SA"/>
        </w:rPr>
        <w:t>data</w:t>
      </w:r>
      <w:r>
        <w:rPr/>
        <w:t xml:space="preserve">, they can send json objects to edit different parts of the email, and </w:t>
      </w:r>
      <w:r>
        <w:rPr>
          <w:rFonts w:eastAsia="ＭＳ 明朝" w:cs="" w:cstheme="minorBidi" w:eastAsiaTheme="minorEastAsia"/>
          <w:color w:val="auto"/>
          <w:kern w:val="0"/>
          <w:sz w:val="24"/>
          <w:szCs w:val="24"/>
          <w:lang w:val="en-US" w:eastAsia="en-US" w:bidi="ar-SA"/>
        </w:rPr>
        <w:t>see</w:t>
      </w:r>
      <w:r>
        <w:rPr/>
        <w:t xml:space="preserve"> the updates to their local web application view. The web socket </w:t>
      </w:r>
      <w:r>
        <w:rPr>
          <w:rFonts w:eastAsia="ＭＳ 明朝" w:cs="" w:cstheme="minorBidi" w:eastAsiaTheme="minorEastAsia"/>
          <w:color w:val="auto"/>
          <w:kern w:val="0"/>
          <w:sz w:val="24"/>
          <w:szCs w:val="24"/>
          <w:lang w:val="en-US" w:eastAsia="en-US" w:bidi="ar-SA"/>
        </w:rPr>
        <w:t>server</w:t>
      </w:r>
      <w:r>
        <w:rPr/>
        <w:t xml:space="preserve"> will </w:t>
      </w:r>
      <w:r>
        <w:rPr>
          <w:rFonts w:eastAsia="ＭＳ 明朝" w:cs="" w:cstheme="minorBidi" w:eastAsiaTheme="minorEastAsia"/>
          <w:color w:val="auto"/>
          <w:kern w:val="0"/>
          <w:sz w:val="24"/>
          <w:szCs w:val="24"/>
          <w:lang w:val="en-US" w:eastAsia="en-US" w:bidi="ar-SA"/>
        </w:rPr>
        <w:t>save</w:t>
      </w:r>
      <w:r>
        <w:rPr/>
        <w:t xml:space="preserve"> editing data to a local caching server running Redis. Additionally, two timeout jobs </w:t>
      </w:r>
      <w:r>
        <w:rPr>
          <w:rFonts w:eastAsia="ＭＳ 明朝" w:cs="" w:cstheme="minorBidi" w:eastAsiaTheme="minorEastAsia"/>
          <w:color w:val="auto"/>
          <w:kern w:val="0"/>
          <w:sz w:val="24"/>
          <w:szCs w:val="24"/>
          <w:lang w:val="en-US" w:eastAsia="en-US" w:bidi="ar-SA"/>
        </w:rPr>
        <w:t>are</w:t>
      </w:r>
      <w:r>
        <w:rPr/>
        <w:t xml:space="preserve"> created – one to send the updates to all connected clients, and one to update the central server. The update job for the clients relays the updates that one user made to all users who are editing that particular </w:t>
      </w:r>
      <w:r>
        <w:rPr>
          <w:rFonts w:eastAsia="ＭＳ 明朝" w:cs="" w:cstheme="minorBidi" w:eastAsiaTheme="minorEastAsia"/>
          <w:color w:val="auto"/>
          <w:kern w:val="0"/>
          <w:sz w:val="24"/>
          <w:szCs w:val="24"/>
          <w:lang w:val="en-US" w:eastAsia="en-US" w:bidi="ar-SA"/>
        </w:rPr>
        <w:t>email</w:t>
      </w:r>
      <w:r>
        <w:rPr/>
        <w:t xml:space="preserve">, over their </w:t>
      </w:r>
      <w:r>
        <w:rPr>
          <w:rFonts w:eastAsia="ＭＳ 明朝" w:cs="" w:cstheme="minorBidi" w:eastAsiaTheme="minorEastAsia"/>
          <w:color w:val="auto"/>
          <w:kern w:val="0"/>
          <w:sz w:val="24"/>
          <w:szCs w:val="24"/>
          <w:lang w:val="en-US" w:eastAsia="en-US" w:bidi="ar-SA"/>
        </w:rPr>
        <w:t>respective</w:t>
      </w:r>
      <w:r>
        <w:rPr/>
        <w:t xml:space="preserve"> websocket connections (subscriptions to email updates). The second timeout job updates the single source of truth – the central database – with the most up-to-date edits for the application. The timeouts for these two jobs are different. The clients are updated every few seconds after there is an edit, while the central server is updated every </w:t>
      </w:r>
      <w:r>
        <w:rPr>
          <w:rFonts w:eastAsia="ＭＳ 明朝" w:cs="" w:cstheme="minorBidi" w:eastAsiaTheme="minorEastAsia"/>
          <w:color w:val="auto"/>
          <w:kern w:val="0"/>
          <w:sz w:val="24"/>
          <w:szCs w:val="24"/>
          <w:lang w:val="en-US" w:eastAsia="en-US" w:bidi="ar-SA"/>
        </w:rPr>
        <w:t>twenty</w:t>
      </w:r>
      <w:r>
        <w:rPr/>
        <w:t xml:space="preserve"> seconds after. These timeouts ensure that our servers are not inundated with extraneous messages.</w:t>
      </w:r>
    </w:p>
    <w:p>
      <w:pPr>
        <w:pStyle w:val="Normal"/>
        <w:ind w:hanging="0"/>
        <w:jc w:val="both"/>
        <w:rPr/>
      </w:pPr>
      <w:r>
        <w:rPr/>
      </w:r>
    </w:p>
    <w:p>
      <w:pPr>
        <w:pStyle w:val="Normal"/>
        <w:ind w:hanging="0"/>
        <w:jc w:val="both"/>
        <w:rPr/>
      </w:pPr>
      <w:r>
        <w:rPr/>
        <w:t>This model would be simple to implement if there was only one server, but it becomes more complicated with multiple servers scattered around the world. All servers have to be in communication with one another to determine what users are connected at any given time, and to what email they are subscribed to. To deal with this added complexity, a central publish-subscribe job queue is used, that will orchestrate and send tasks to each server. This model ensures that no user misses real-time updates to the collaborative email because they are connected to a different server.</w:t>
      </w:r>
    </w:p>
    <w:p>
      <w:pPr>
        <w:pStyle w:val="Normal"/>
        <w:ind w:hanging="0"/>
        <w:jc w:val="both"/>
        <w:rPr/>
      </w:pPr>
      <w:r>
        <w:rPr/>
      </w:r>
    </w:p>
    <w:p>
      <w:pPr>
        <w:pStyle w:val="Normal"/>
        <w:ind w:hanging="0"/>
        <w:jc w:val="both"/>
        <w:rPr/>
      </w:pPr>
      <w:r>
        <w:rPr/>
        <w:t>There are many queues and servers involved in this system. The source is obviously the users sending and requesting updates to an email. The first queue is the connection queue, to connect to the email for editing. When an api server is available, the client receives an acknowledgment message and is added to the queue for editing updates. When a user sends an email edit, they are added to an email editing queue, and when the api server is ready it will process and send the edit to a</w:t>
      </w:r>
      <w:r>
        <w:rPr/>
        <w:t>nother</w:t>
      </w:r>
      <w:r>
        <w:rPr/>
        <w:t xml:space="preserve"> queue for local caching. Then when that the local caching server is ready it will save the update data. The updates timeouts are saved to queues with built-in delays. When these timeouts are hit, the updates are sent to the publish subscribe orchestration job queue, which when ready forwards the updates to the central server and to all client server queues. When the client servers are available, the updates are forwarded to the subscribed clients, </w:t>
      </w:r>
      <w:r>
        <w:rPr>
          <w:rFonts w:eastAsia="ＭＳ 明朝" w:cs="" w:cstheme="minorBidi" w:eastAsiaTheme="minorEastAsia"/>
          <w:color w:val="auto"/>
          <w:kern w:val="0"/>
          <w:sz w:val="24"/>
          <w:szCs w:val="24"/>
          <w:lang w:val="en-US" w:eastAsia="en-US" w:bidi="ar-SA"/>
        </w:rPr>
        <w:t>to update the</w:t>
      </w:r>
      <w:r>
        <w:rPr>
          <w:rFonts w:eastAsia="ＭＳ 明朝" w:cs="" w:cstheme="minorBidi" w:eastAsiaTheme="minorEastAsia"/>
          <w:color w:val="auto"/>
          <w:kern w:val="0"/>
          <w:sz w:val="24"/>
          <w:szCs w:val="24"/>
          <w:lang w:val="en-US" w:eastAsia="en-US" w:bidi="ar-SA"/>
        </w:rPr>
        <w:t>ir</w:t>
      </w:r>
      <w:r>
        <w:rPr>
          <w:rFonts w:eastAsia="ＭＳ 明朝" w:cs="" w:cstheme="minorBidi" w:eastAsiaTheme="minorEastAsia"/>
          <w:color w:val="auto"/>
          <w:kern w:val="0"/>
          <w:sz w:val="24"/>
          <w:szCs w:val="24"/>
          <w:lang w:val="en-US" w:eastAsia="en-US" w:bidi="ar-SA"/>
        </w:rPr>
        <w:t xml:space="preserve"> web page</w:t>
      </w:r>
      <w:r>
        <w:rPr>
          <w:rFonts w:eastAsia="ＭＳ 明朝" w:cs="" w:cstheme="minorBidi" w:eastAsiaTheme="minorEastAsia"/>
          <w:color w:val="auto"/>
          <w:kern w:val="0"/>
          <w:sz w:val="24"/>
          <w:szCs w:val="24"/>
          <w:lang w:val="en-US" w:eastAsia="en-US" w:bidi="ar-SA"/>
        </w:rPr>
        <w:t>s</w:t>
      </w:r>
      <w:r>
        <w:rPr>
          <w:rFonts w:eastAsia="ＭＳ 明朝" w:cs="" w:cstheme="minorBidi" w:eastAsiaTheme="minorEastAsia"/>
          <w:color w:val="auto"/>
          <w:kern w:val="0"/>
          <w:sz w:val="24"/>
          <w:szCs w:val="24"/>
          <w:lang w:val="en-US" w:eastAsia="en-US" w:bidi="ar-SA"/>
        </w:rPr>
        <w:t xml:space="preserve">. When the central server is available, the central database will </w:t>
      </w:r>
      <w:r>
        <w:rPr>
          <w:rFonts w:eastAsia="ＭＳ 明朝" w:cs="" w:cstheme="minorBidi" w:eastAsiaTheme="minorEastAsia"/>
          <w:color w:val="auto"/>
          <w:kern w:val="0"/>
          <w:sz w:val="24"/>
          <w:szCs w:val="24"/>
          <w:lang w:val="en-US" w:eastAsia="en-US" w:bidi="ar-SA"/>
        </w:rPr>
        <w:t>receive the given changes and perform</w:t>
      </w:r>
      <w:r>
        <w:rPr>
          <w:rFonts w:eastAsia="ＭＳ 明朝" w:cs="" w:cstheme="minorBidi" w:eastAsiaTheme="minorEastAsia"/>
          <w:color w:val="auto"/>
          <w:kern w:val="0"/>
          <w:sz w:val="24"/>
          <w:szCs w:val="24"/>
          <w:lang w:val="en-US" w:eastAsia="en-US" w:bidi="ar-SA"/>
        </w:rPr>
        <w:t xml:space="preserve"> </w:t>
      </w:r>
      <w:r>
        <w:rPr>
          <w:rFonts w:eastAsia="ＭＳ 明朝" w:cs="" w:cstheme="minorBidi" w:eastAsiaTheme="minorEastAsia"/>
          <w:color w:val="auto"/>
          <w:kern w:val="0"/>
          <w:sz w:val="24"/>
          <w:szCs w:val="24"/>
          <w:lang w:val="en-US" w:eastAsia="en-US" w:bidi="ar-SA"/>
        </w:rPr>
        <w:t>updates</w:t>
      </w:r>
      <w:r>
        <w:rPr>
          <w:rFonts w:eastAsia="ＭＳ 明朝" w:cs="" w:cstheme="minorBidi" w:eastAsiaTheme="minorEastAsia"/>
          <w:color w:val="auto"/>
          <w:kern w:val="0"/>
          <w:sz w:val="24"/>
          <w:szCs w:val="24"/>
          <w:lang w:val="en-US" w:eastAsia="en-US" w:bidi="ar-SA"/>
        </w:rPr>
        <w:t>. The diagrams below illustrate this network.</w:t>
      </w:r>
    </w:p>
    <w:p>
      <w:pPr>
        <w:pStyle w:val="Normal"/>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r>
    </w:p>
    <w:p>
      <w:pPr>
        <w:pStyle w:val="Normal"/>
        <w:ind w:hanging="0"/>
        <w:jc w:val="both"/>
        <w:rPr/>
      </w:pPr>
      <w:r>
        <w:rPr>
          <w:rFonts w:eastAsia="ＭＳ 明朝" w:cs="" w:cstheme="minorBidi" w:eastAsiaTheme="minorEastAsia"/>
          <w:color w:val="auto"/>
          <w:kern w:val="0"/>
          <w:sz w:val="24"/>
          <w:szCs w:val="24"/>
          <w:lang w:val="en-US" w:eastAsia="en-US" w:bidi="ar-SA"/>
        </w:rPr>
        <w:t>Some assumptions were made to make this system easier to model. There are only 2 client servers handling 4 clients</w:t>
      </w:r>
      <w:r>
        <w:rPr>
          <w:rFonts w:eastAsia="ＭＳ 明朝" w:cs="" w:cstheme="minorBidi" w:eastAsiaTheme="minorEastAsia"/>
          <w:color w:val="auto"/>
          <w:kern w:val="0"/>
          <w:sz w:val="24"/>
          <w:szCs w:val="24"/>
          <w:lang w:val="en-US" w:eastAsia="en-US" w:bidi="ar-SA"/>
        </w:rPr>
        <w:t xml:space="preserve"> in this model</w:t>
      </w:r>
      <w:r>
        <w:rPr>
          <w:rFonts w:eastAsia="ＭＳ 明朝" w:cs="" w:cstheme="minorBidi" w:eastAsiaTheme="minorEastAsia"/>
          <w:color w:val="auto"/>
          <w:kern w:val="0"/>
          <w:sz w:val="24"/>
          <w:szCs w:val="24"/>
          <w:lang w:val="en-US" w:eastAsia="en-US" w:bidi="ar-SA"/>
        </w:rPr>
        <w:t xml:space="preserve"> (2 clients per server), but in reality there can be many more clients and servers. The inter-arrival time for jobs is 0.5 seconds, because it is assumed that client web applications would cache some changes before sending the api request to update other users. </w:t>
      </w:r>
      <w:r>
        <w:rPr>
          <w:rFonts w:eastAsia="ＭＳ 明朝" w:cs="" w:cstheme="minorBidi" w:eastAsiaTheme="minorEastAsia"/>
          <w:color w:val="auto"/>
          <w:kern w:val="0"/>
          <w:sz w:val="24"/>
          <w:szCs w:val="24"/>
          <w:lang w:val="en-US" w:eastAsia="en-US" w:bidi="ar-SA"/>
        </w:rPr>
        <w:t>The timeout for sending updates to the central is assumed to be 20 seconds, but this value varies with implementation constraints. It is also assumed that there is little to no latency in the networking infrastructure itself, which is seldom the case.</w:t>
      </w:r>
      <w:r>
        <w:rPr>
          <w:rFonts w:eastAsia="ＭＳ 明朝" w:cs="" w:cstheme="minorBidi" w:eastAsiaTheme="minorEastAsia"/>
          <w:color w:val="auto"/>
          <w:kern w:val="0"/>
          <w:sz w:val="24"/>
          <w:szCs w:val="24"/>
          <w:lang w:val="en-US" w:eastAsia="en-US" w:bidi="ar-SA"/>
        </w:rPr>
        <w:t xml:space="preserve"> Other assumptions for parameters can be found in the omnetpp.ini file screen-shot below.</w:t>
      </w:r>
    </w:p>
    <w:p>
      <w:pPr>
        <w:pStyle w:val="Normal"/>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r>
    </w:p>
    <w:p>
      <w:pPr>
        <w:pStyle w:val="Normal"/>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r>
      <w:r>
        <w:br w:type="page"/>
      </w:r>
    </w:p>
    <w:p>
      <w:pPr>
        <w:pStyle w:val="Normal"/>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t>formal diagram</w:t>
      </w:r>
    </w:p>
    <w:p>
      <w:pPr>
        <w:pStyle w:val="Normal"/>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r>
    </w:p>
    <w:p>
      <w:pPr>
        <w:pStyle w:val="Normal"/>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drawing>
          <wp:anchor behindDoc="0" distT="0" distB="0" distL="0" distR="0" simplePos="0" locked="0" layoutInCell="1" allowOverlap="1" relativeHeight="8">
            <wp:simplePos x="0" y="0"/>
            <wp:positionH relativeFrom="column">
              <wp:posOffset>-584200</wp:posOffset>
            </wp:positionH>
            <wp:positionV relativeFrom="paragraph">
              <wp:posOffset>146685</wp:posOffset>
            </wp:positionV>
            <wp:extent cx="6640830" cy="461137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4"/>
                    <a:srcRect l="6342" t="3564" r="8840" b="17900"/>
                    <a:stretch>
                      <a:fillRect/>
                    </a:stretch>
                  </pic:blipFill>
                  <pic:spPr bwMode="auto">
                    <a:xfrm>
                      <a:off x="0" y="0"/>
                      <a:ext cx="6640830" cy="4611370"/>
                    </a:xfrm>
                    <a:prstGeom prst="rect">
                      <a:avLst/>
                    </a:prstGeom>
                  </pic:spPr>
                </pic:pic>
              </a:graphicData>
            </a:graphic>
          </wp:anchor>
        </w:drawing>
      </w:r>
    </w:p>
    <w:p>
      <w:pPr>
        <w:pStyle w:val="Normal"/>
        <w:jc w:val="both"/>
        <w:rPr>
          <w:b/>
          <w:b/>
        </w:rPr>
      </w:pPr>
      <w:r>
        <w:rPr>
          <w:b/>
        </w:rPr>
      </w:r>
      <w:r>
        <w:br w:type="page"/>
      </w:r>
    </w:p>
    <w:p>
      <w:pPr>
        <w:pStyle w:val="Normal"/>
        <w:jc w:val="both"/>
        <w:rPr>
          <w:b w:val="false"/>
          <w:b w:val="false"/>
          <w:bCs w:val="false"/>
        </w:rPr>
      </w:pPr>
      <w:r>
        <w:rPr>
          <w:b w:val="false"/>
          <w:bCs w:val="false"/>
        </w:rPr>
        <w:t>informal diagram</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802120" cy="4779010"/>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5"/>
                    <a:stretch>
                      <a:fillRect/>
                    </a:stretch>
                  </pic:blipFill>
                  <pic:spPr bwMode="auto">
                    <a:xfrm>
                      <a:off x="0" y="0"/>
                      <a:ext cx="6802120" cy="4779010"/>
                    </a:xfrm>
                    <a:prstGeom prst="rect">
                      <a:avLst/>
                    </a:prstGeom>
                  </pic:spPr>
                </pic:pic>
              </a:graphicData>
            </a:graphic>
          </wp:anchor>
        </w:drawing>
      </w:r>
      <w:r>
        <w:br w:type="page"/>
      </w:r>
    </w:p>
    <w:p>
      <w:pPr>
        <w:pStyle w:val="Normal"/>
        <w:jc w:val="both"/>
        <w:rPr/>
      </w:pPr>
      <w:r>
        <w:rPr>
          <w:b/>
        </w:rPr>
        <w:t xml:space="preserve">Step 2 (Problem 2). </w:t>
      </w:r>
      <w:r>
        <w:rPr/>
        <w:t>Explain why the simulation for this system will be dynamic discrete-event driven simulation with stochastic components.</w:t>
      </w:r>
    </w:p>
    <w:p>
      <w:pPr>
        <w:pStyle w:val="ListParagraph"/>
        <w:numPr>
          <w:ilvl w:val="0"/>
          <w:numId w:val="1"/>
        </w:numPr>
        <w:jc w:val="both"/>
        <w:rPr/>
      </w:pPr>
      <w:r>
        <w:rPr/>
        <w:t>Identify the system entities</w:t>
      </w:r>
    </w:p>
    <w:p>
      <w:pPr>
        <w:pStyle w:val="ListParagraph"/>
        <w:numPr>
          <w:ilvl w:val="0"/>
          <w:numId w:val="1"/>
        </w:numPr>
        <w:jc w:val="both"/>
        <w:rPr/>
      </w:pPr>
      <w:r>
        <w:rPr/>
        <w:t>Identify relevant attributes</w:t>
      </w:r>
    </w:p>
    <w:p>
      <w:pPr>
        <w:pStyle w:val="ListParagraph"/>
        <w:numPr>
          <w:ilvl w:val="0"/>
          <w:numId w:val="1"/>
        </w:numPr>
        <w:jc w:val="both"/>
        <w:rPr/>
      </w:pPr>
      <w:r>
        <w:rPr/>
        <w:t xml:space="preserve">Identify events </w:t>
      </w:r>
    </w:p>
    <w:p>
      <w:pPr>
        <w:pStyle w:val="ListParagraph"/>
        <w:numPr>
          <w:ilvl w:val="0"/>
          <w:numId w:val="1"/>
        </w:numPr>
        <w:jc w:val="both"/>
        <w:rPr/>
      </w:pPr>
      <w:r>
        <w:rPr/>
        <w:t>Identify state variable</w:t>
      </w:r>
    </w:p>
    <w:p>
      <w:pPr>
        <w:pStyle w:val="ListParagraph"/>
        <w:numPr>
          <w:ilvl w:val="0"/>
          <w:numId w:val="1"/>
        </w:numPr>
        <w:jc w:val="both"/>
        <w:rPr/>
      </w:pPr>
      <w:r>
        <w:rPr/>
        <w:t>Why is it a dynamic simulation?</w:t>
      </w:r>
    </w:p>
    <w:p>
      <w:pPr>
        <w:pStyle w:val="ListParagraph"/>
        <w:numPr>
          <w:ilvl w:val="0"/>
          <w:numId w:val="1"/>
        </w:numPr>
        <w:jc w:val="both"/>
        <w:rPr/>
      </w:pPr>
      <w:r>
        <w:rPr/>
        <w:t>Why is it a discrete event driven simulation?</w:t>
      </w:r>
    </w:p>
    <w:p>
      <w:pPr>
        <w:pStyle w:val="ListParagraph"/>
        <w:numPr>
          <w:ilvl w:val="0"/>
          <w:numId w:val="1"/>
        </w:numPr>
        <w:jc w:val="both"/>
        <w:rPr/>
      </w:pPr>
      <w:r>
        <w:rPr/>
        <w:t>Which are the stochastic variables?</w:t>
      </w:r>
    </w:p>
    <w:p>
      <w:pPr>
        <w:pStyle w:val="ListParagraph"/>
        <w:ind w:hanging="0"/>
        <w:jc w:val="both"/>
        <w:rPr/>
      </w:pPr>
      <w:r>
        <w:rPr/>
      </w:r>
    </w:p>
    <w:p>
      <w:pPr>
        <w:pStyle w:val="ListParagraph"/>
        <w:ind w:hanging="0"/>
        <w:jc w:val="both"/>
        <w:rPr/>
      </w:pPr>
      <w:r>
        <w:rPr/>
        <w:t xml:space="preserve">The system entities are all of the servers, queues, sources, and sinks. In this example, the servers are the 2 client api servers, 2 cache servers (1 for each client api server), 2 job managers (1 for each client api server), </w:t>
      </w:r>
      <w:r>
        <w:rPr/>
        <w:t xml:space="preserve">the </w:t>
      </w:r>
      <w:r>
        <w:rPr/>
        <w:t>pub / sub orchestration server, central server, and database server. The queues include the 2 input queues for the client api servers, 2 input queues for each of the local cache servers, 2 input queues for the job managers, 1 input queue for the pub / sub orchestrator, 1 input queue for the central server, and 1 input queue for the central database input. The sources include the update requests from each of the 4 clients, but more clients can be added. The sinks include the clients receiving the changes and displaying them on the web-app, the cache being updated, the job manager being updated, and the database being updated.</w:t>
      </w:r>
    </w:p>
    <w:p>
      <w:pPr>
        <w:pStyle w:val="ListParagraph"/>
        <w:ind w:hanging="0"/>
        <w:jc w:val="both"/>
        <w:rPr/>
      </w:pPr>
      <w:r>
        <w:rPr/>
      </w:r>
    </w:p>
    <w:p>
      <w:pPr>
        <w:pStyle w:val="ListParagraph"/>
        <w:ind w:hanging="0"/>
        <w:jc w:val="both"/>
        <w:rPr/>
      </w:pPr>
      <w:r>
        <w:rPr/>
        <w:t xml:space="preserve">The relevant attributes include the </w:t>
      </w:r>
      <w:r>
        <w:rPr/>
        <w:t>configured</w:t>
      </w:r>
      <w:r>
        <w:rPr/>
        <w:t xml:space="preserve"> service time for the 2 client api servers </w:t>
      </w:r>
      <w:r>
        <w:rPr/>
        <w:t>and</w:t>
      </w:r>
      <w:r>
        <w:rPr/>
        <w:t xml:space="preserve"> the service time for updating and reading from the 2 local caches. It also includes the delay </w:t>
      </w:r>
      <w:r>
        <w:rPr/>
        <w:t xml:space="preserve">or </w:t>
      </w:r>
      <w:r>
        <w:rPr/>
        <w:t xml:space="preserve">timeout for sending the updates to peer clients, and to the central server </w:t>
      </w:r>
      <w:r>
        <w:rPr/>
        <w:t>and</w:t>
      </w:r>
      <w:r>
        <w:rPr/>
        <w:t xml:space="preserve"> database (the source of truth). Relevant attributes also include the maximum size of all of the queues in the system, since there are limits as to how many jobs can be stored before they start to overload the server.</w:t>
      </w:r>
    </w:p>
    <w:p>
      <w:pPr>
        <w:pStyle w:val="ListParagraph"/>
        <w:ind w:hanging="0"/>
        <w:jc w:val="both"/>
        <w:rPr/>
      </w:pPr>
      <w:r>
        <w:rPr/>
      </w:r>
    </w:p>
    <w:p>
      <w:pPr>
        <w:pStyle w:val="ListParagraph"/>
        <w:ind w:hanging="0"/>
        <w:jc w:val="both"/>
        <w:rPr/>
      </w:pPr>
      <w:r>
        <w:rPr/>
        <w:t xml:space="preserve">There are many events that occur in this system. </w:t>
      </w:r>
      <w:r>
        <w:rPr/>
        <w:t>The network</w:t>
      </w:r>
      <w:r>
        <w:rPr/>
        <w:t xml:space="preserve"> starts with the initial </w:t>
      </w:r>
      <w:r>
        <w:rPr>
          <w:rFonts w:eastAsia="ＭＳ 明朝" w:cs="" w:cstheme="minorBidi" w:eastAsiaTheme="minorEastAsia"/>
          <w:color w:val="auto"/>
          <w:kern w:val="0"/>
          <w:sz w:val="24"/>
          <w:szCs w:val="24"/>
          <w:lang w:val="en-US" w:eastAsia="en-US" w:bidi="ar-SA"/>
        </w:rPr>
        <w:t>submit</w:t>
      </w:r>
      <w:r>
        <w:rPr/>
        <w:t xml:space="preserve"> update event, where the client sends an update to the api client server. Then client server triggers an update cache event, update job manager event, send update to pub-sub orchestrator event, and send update to central server event. The central server sends an update central database event, and the pub-sub orchestrator sends a peer client update event to all of the client’s peers. </w:t>
      </w:r>
      <w:r>
        <w:rPr/>
        <w:t xml:space="preserve">All of these update send events have a corresponding acknowledgment event for receiving the </w:t>
      </w:r>
      <w:r>
        <w:rPr>
          <w:rFonts w:eastAsia="ＭＳ 明朝" w:cs="" w:cstheme="minorBidi" w:eastAsiaTheme="minorEastAsia"/>
          <w:color w:val="auto"/>
          <w:kern w:val="0"/>
          <w:sz w:val="24"/>
          <w:szCs w:val="24"/>
          <w:lang w:val="en-US" w:eastAsia="en-US" w:bidi="ar-SA"/>
        </w:rPr>
        <w:t>input data and parsing it correctly.</w:t>
      </w:r>
    </w:p>
    <w:p>
      <w:pPr>
        <w:pStyle w:val="ListParagraph"/>
        <w:ind w:hanging="0"/>
        <w:jc w:val="both"/>
        <w:rPr/>
      </w:pPr>
      <w:r>
        <w:rPr/>
      </w:r>
    </w:p>
    <w:p>
      <w:pPr>
        <w:pStyle w:val="ListParagraph"/>
        <w:ind w:hanging="0"/>
        <w:jc w:val="both"/>
        <w:rPr/>
      </w:pPr>
      <w:r>
        <w:rPr/>
        <w:t xml:space="preserve">Some state variables include </w:t>
      </w:r>
      <w:r>
        <w:rPr/>
        <w:t xml:space="preserve">if there </w:t>
      </w:r>
      <w:r>
        <w:rPr>
          <w:rFonts w:eastAsia="ＭＳ 明朝" w:cs="" w:cstheme="minorBidi" w:eastAsiaTheme="minorEastAsia"/>
          <w:color w:val="auto"/>
          <w:kern w:val="0"/>
          <w:sz w:val="24"/>
          <w:szCs w:val="24"/>
          <w:lang w:val="en-US" w:eastAsia="en-US" w:bidi="ar-SA"/>
        </w:rPr>
        <w:t>was</w:t>
      </w:r>
      <w:r>
        <w:rPr/>
        <w:t xml:space="preserve"> an error with the api client server saving updates to the local cache, or sending the updates to the publish-subscribe server. The number of packets lost on each connection in the network are important state variables. If </w:t>
      </w:r>
      <w:r>
        <w:rPr>
          <w:rFonts w:eastAsia="ＭＳ 明朝" w:cs="" w:cstheme="minorBidi" w:eastAsiaTheme="minorEastAsia"/>
          <w:color w:val="auto"/>
          <w:kern w:val="0"/>
          <w:sz w:val="24"/>
          <w:szCs w:val="24"/>
          <w:lang w:val="en-US" w:eastAsia="en-US" w:bidi="ar-SA"/>
        </w:rPr>
        <w:t>the current update</w:t>
      </w:r>
      <w:r>
        <w:rPr/>
        <w:t xml:space="preserve"> </w:t>
      </w:r>
      <w:r>
        <w:rPr>
          <w:rFonts w:eastAsia="ＭＳ 明朝" w:cs="" w:cstheme="minorBidi" w:eastAsiaTheme="minorEastAsia"/>
          <w:color w:val="auto"/>
          <w:kern w:val="0"/>
          <w:sz w:val="24"/>
          <w:szCs w:val="24"/>
          <w:lang w:val="en-US" w:eastAsia="en-US" w:bidi="ar-SA"/>
        </w:rPr>
        <w:t>was</w:t>
      </w:r>
      <w:r>
        <w:rPr/>
        <w:t xml:space="preserve"> successfully sent end-to-end, from client to peer clients and to central update server, is another state variable.</w:t>
      </w:r>
    </w:p>
    <w:p>
      <w:pPr>
        <w:pStyle w:val="ListParagraph"/>
        <w:ind w:hanging="0"/>
        <w:jc w:val="both"/>
        <w:rPr/>
      </w:pPr>
      <w:r>
        <w:rPr/>
      </w:r>
    </w:p>
    <w:p>
      <w:pPr>
        <w:pStyle w:val="ListParagraph"/>
        <w:ind w:hanging="0"/>
        <w:jc w:val="both"/>
        <w:rPr/>
      </w:pPr>
      <w:r>
        <w:rPr/>
        <w:t xml:space="preserve">This is a dynamic simulation because the state variables are changing over time. The state </w:t>
      </w:r>
      <w:r>
        <w:rPr>
          <w:rFonts w:eastAsia="ＭＳ 明朝" w:cs="" w:cstheme="minorBidi" w:eastAsiaTheme="minorEastAsia"/>
          <w:color w:val="auto"/>
          <w:kern w:val="0"/>
          <w:sz w:val="24"/>
          <w:szCs w:val="24"/>
          <w:lang w:val="en-US" w:eastAsia="en-US" w:bidi="ar-SA"/>
        </w:rPr>
        <w:t>is</w:t>
      </w:r>
      <w:r>
        <w:rPr/>
        <w:t xml:space="preserve"> changing in a</w:t>
      </w:r>
      <w:r>
        <w:rPr>
          <w:rFonts w:eastAsia="ＭＳ 明朝" w:cs="" w:cstheme="minorBidi" w:eastAsiaTheme="minorEastAsia"/>
          <w:color w:val="auto"/>
          <w:kern w:val="0"/>
          <w:sz w:val="24"/>
          <w:szCs w:val="24"/>
          <w:lang w:val="en-US" w:eastAsia="en-US" w:bidi="ar-SA"/>
        </w:rPr>
        <w:t xml:space="preserve"> </w:t>
      </w:r>
      <w:r>
        <w:rPr>
          <w:rFonts w:eastAsia="ＭＳ 明朝" w:cs="" w:cstheme="minorBidi" w:eastAsiaTheme="minorEastAsia"/>
          <w:color w:val="auto"/>
          <w:kern w:val="0"/>
          <w:sz w:val="24"/>
          <w:szCs w:val="24"/>
          <w:lang w:val="en-US" w:eastAsia="en-US" w:bidi="ar-SA"/>
        </w:rPr>
        <w:t xml:space="preserve">partially </w:t>
      </w:r>
      <w:r>
        <w:rPr/>
        <w:t xml:space="preserve">random manner, because as the load on servers increase, parallel processing becomes less efficient and non-deterministic, so the service time increases. The client api server specifically is doing the majority of the computation, so its service times increase </w:t>
      </w:r>
      <w:r>
        <w:rPr>
          <w:rFonts w:eastAsia="ＭＳ 明朝" w:cs="" w:cstheme="minorBidi" w:eastAsiaTheme="minorEastAsia"/>
          <w:color w:val="auto"/>
          <w:kern w:val="0"/>
          <w:sz w:val="24"/>
          <w:szCs w:val="24"/>
          <w:lang w:val="en-US" w:eastAsia="en-US" w:bidi="ar-SA"/>
        </w:rPr>
        <w:t>dramatically</w:t>
      </w:r>
      <w:r>
        <w:rPr/>
        <w:t xml:space="preserve"> as load increases.</w:t>
      </w:r>
    </w:p>
    <w:p>
      <w:pPr>
        <w:pStyle w:val="ListParagraph"/>
        <w:ind w:hanging="0"/>
        <w:jc w:val="both"/>
        <w:rPr/>
      </w:pPr>
      <w:r>
        <w:rPr/>
      </w:r>
    </w:p>
    <w:p>
      <w:pPr>
        <w:pStyle w:val="ListParagraph"/>
        <w:ind w:hanging="0"/>
        <w:jc w:val="both"/>
        <w:rPr/>
      </w:pPr>
      <w:r>
        <w:rPr/>
        <w:t xml:space="preserve">This is a discrete event-driven simulation because each event results in a specific set of subsequent events that </w:t>
      </w:r>
      <w:r>
        <w:rPr>
          <w:rFonts w:eastAsia="ＭＳ 明朝" w:cs="" w:cstheme="minorBidi" w:eastAsiaTheme="minorEastAsia"/>
          <w:color w:val="auto"/>
          <w:kern w:val="0"/>
          <w:sz w:val="24"/>
          <w:szCs w:val="24"/>
          <w:lang w:val="en-US" w:eastAsia="en-US" w:bidi="ar-SA"/>
        </w:rPr>
        <w:t>do not vary. As more submit update events occur, this results in a 1-1 increase in the number of subsequent events that occur in the system.</w:t>
      </w:r>
    </w:p>
    <w:p>
      <w:pPr>
        <w:pStyle w:val="ListParagraph"/>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r>
    </w:p>
    <w:p>
      <w:pPr>
        <w:pStyle w:val="ListParagraph"/>
        <w:ind w:hanging="0"/>
        <w:jc w:val="both"/>
        <w:rPr/>
      </w:pPr>
      <w:r>
        <w:rPr>
          <w:rFonts w:eastAsia="ＭＳ 明朝" w:cs="" w:cstheme="minorBidi" w:eastAsiaTheme="minorEastAsia"/>
          <w:color w:val="auto"/>
          <w:kern w:val="0"/>
          <w:sz w:val="24"/>
          <w:szCs w:val="24"/>
          <w:lang w:val="en-US" w:eastAsia="en-US" w:bidi="ar-SA"/>
        </w:rPr>
        <w:t xml:space="preserve">The stochastic variables include the amount of time each job spends in queues, on average, and the time it takes for a submit update event to result in a peer client update event. The time it takes on average for an initial submit event to result in an update to the central database is another stochastic variable. </w:t>
      </w:r>
      <w:r>
        <w:rPr>
          <w:rFonts w:eastAsia="ＭＳ 明朝" w:cs="" w:cstheme="minorBidi" w:eastAsiaTheme="minorEastAsia"/>
          <w:color w:val="auto"/>
          <w:kern w:val="0"/>
          <w:sz w:val="24"/>
          <w:szCs w:val="24"/>
          <w:lang w:val="en-US" w:eastAsia="en-US" w:bidi="ar-SA"/>
        </w:rPr>
        <w:t xml:space="preserve">The average amount of time each server takes to complete a task, including for the client api server, central database server, and pub-sub server, are additional </w:t>
      </w:r>
      <w:r>
        <w:rPr>
          <w:rFonts w:eastAsia="ＭＳ 明朝" w:cs="" w:cstheme="minorBidi" w:eastAsiaTheme="minorEastAsia"/>
          <w:color w:val="auto"/>
          <w:kern w:val="0"/>
          <w:sz w:val="24"/>
          <w:szCs w:val="24"/>
          <w:lang w:val="en-US" w:eastAsia="en-US" w:bidi="ar-SA"/>
        </w:rPr>
        <w:t>stochastic</w:t>
      </w:r>
      <w:r>
        <w:rPr>
          <w:rFonts w:eastAsia="ＭＳ 明朝" w:cs="" w:cstheme="minorBidi" w:eastAsiaTheme="minorEastAsia"/>
          <w:color w:val="auto"/>
          <w:kern w:val="0"/>
          <w:sz w:val="24"/>
          <w:szCs w:val="24"/>
          <w:lang w:val="en-US" w:eastAsia="en-US" w:bidi="ar-SA"/>
        </w:rPr>
        <w:t xml:space="preserve"> variables. The number of </w:t>
      </w:r>
      <w:r>
        <w:rPr>
          <w:rFonts w:eastAsia="ＭＳ 明朝" w:cs="" w:cstheme="minorBidi" w:eastAsiaTheme="minorEastAsia"/>
          <w:color w:val="auto"/>
          <w:kern w:val="0"/>
          <w:sz w:val="24"/>
          <w:szCs w:val="24"/>
          <w:lang w:val="en-US" w:eastAsia="en-US" w:bidi="ar-SA"/>
        </w:rPr>
        <w:t>packets</w:t>
      </w:r>
      <w:r>
        <w:rPr>
          <w:rFonts w:eastAsia="ＭＳ 明朝" w:cs="" w:cstheme="minorBidi" w:eastAsiaTheme="minorEastAsia"/>
          <w:color w:val="auto"/>
          <w:kern w:val="0"/>
          <w:sz w:val="24"/>
          <w:szCs w:val="24"/>
          <w:lang w:val="en-US" w:eastAsia="en-US" w:bidi="ar-SA"/>
        </w:rPr>
        <w:t xml:space="preserve"> on average in the api client server queue is another stochastic variable.</w:t>
      </w:r>
    </w:p>
    <w:p>
      <w:pPr>
        <w:pStyle w:val="ListParagraph"/>
        <w:ind w:hanging="0"/>
        <w:jc w:val="both"/>
        <w:rPr>
          <w:rFonts w:ascii="Cambria" w:hAnsi="Cambria" w:eastAsia="ＭＳ 明朝" w:cs="" w:asciiTheme="minorHAnsi" w:cstheme="minorBidi" w:eastAsiaTheme="minorEastAsia" w:hAnsiTheme="minorHAnsi"/>
          <w:color w:val="auto"/>
          <w:kern w:val="0"/>
          <w:sz w:val="24"/>
          <w:szCs w:val="24"/>
          <w:lang w:val="en-US" w:eastAsia="en-US" w:bidi="ar-SA"/>
        </w:rPr>
      </w:pPr>
      <w:r>
        <w:rPr>
          <w:rFonts w:eastAsia="ＭＳ 明朝" w:cs="" w:cstheme="minorBidi" w:eastAsiaTheme="minorEastAsia"/>
          <w:color w:val="auto"/>
          <w:kern w:val="0"/>
          <w:sz w:val="24"/>
          <w:szCs w:val="24"/>
          <w:lang w:val="en-US" w:eastAsia="en-US" w:bidi="ar-SA"/>
        </w:rPr>
      </w:r>
    </w:p>
    <w:p>
      <w:pPr>
        <w:pStyle w:val="ListParagraph"/>
        <w:ind w:hanging="0"/>
        <w:jc w:val="both"/>
        <w:rPr/>
      </w:pPr>
      <w:r>
        <w:rPr>
          <w:rFonts w:eastAsia="ＭＳ 明朝" w:cs="" w:cstheme="minorBidi" w:eastAsiaTheme="minorEastAsia"/>
          <w:color w:val="auto"/>
          <w:kern w:val="0"/>
          <w:sz w:val="24"/>
          <w:szCs w:val="24"/>
          <w:lang w:val="en-US" w:eastAsia="en-US" w:bidi="ar-SA"/>
        </w:rPr>
        <w:t>B</w:t>
      </w:r>
      <w:r>
        <w:rPr>
          <w:rFonts w:eastAsia="ＭＳ 明朝" w:cs="" w:cstheme="minorBidi" w:eastAsiaTheme="minorEastAsia"/>
          <w:color w:val="auto"/>
          <w:kern w:val="0"/>
          <w:sz w:val="24"/>
          <w:szCs w:val="24"/>
          <w:lang w:val="en-US" w:eastAsia="en-US" w:bidi="ar-SA"/>
        </w:rPr>
        <w:t>ased on all of these factors, this simulation is discrete and event-driven, with stochastic elements (the stochastic variables).</w:t>
      </w:r>
    </w:p>
    <w:p>
      <w:pPr>
        <w:pStyle w:val="Normal"/>
        <w:jc w:val="both"/>
        <w:rPr/>
      </w:pPr>
      <w:r>
        <w:rPr/>
      </w:r>
    </w:p>
    <w:p>
      <w:pPr>
        <w:pStyle w:val="Normal"/>
        <w:jc w:val="both"/>
        <w:rPr>
          <w:b/>
          <w:b/>
        </w:rPr>
      </w:pPr>
      <w:r>
        <w:rPr>
          <w:b/>
        </w:rPr>
        <w:t>Step 3 (Problem 3).</w:t>
      </w:r>
    </w:p>
    <w:p>
      <w:pPr>
        <w:pStyle w:val="Normal"/>
        <w:jc w:val="both"/>
        <w:rPr/>
      </w:pPr>
      <w:r>
        <w:rPr/>
        <w:t xml:space="preserve">Since we have not yet discussed modeling input variables, assume for now that all your arrivals in the system are Poisson with mean </w:t>
      </w:r>
      <w:r>
        <w:rPr/>
      </w:r>
      <m:oMath xmlns:m="http://schemas.openxmlformats.org/officeDocument/2006/math">
        <m:r>
          <w:rPr>
            <w:rFonts w:ascii="Cambria Math" w:hAnsi="Cambria Math"/>
          </w:rPr>
          <m:t xml:space="preserve">λ</m:t>
        </m:r>
      </m:oMath>
      <w:r>
        <w:rPr/>
        <w:t xml:space="preserve"> and all the service times for all your servers in the system are exponential random variables with rate </w:t>
      </w:r>
      <w:r>
        <w:rPr/>
      </w:r>
      <m:oMath xmlns:m="http://schemas.openxmlformats.org/officeDocument/2006/math">
        <m:r>
          <w:rPr>
            <w:rFonts w:ascii="Cambria Math" w:hAnsi="Cambria Math"/>
          </w:rPr>
          <m:t xml:space="preserve">μ</m:t>
        </m:r>
        <m:r>
          <w:rPr>
            <w:rFonts w:ascii="Cambria Math" w:hAnsi="Cambria Math"/>
          </w:rPr>
          <m:t xml:space="preserve">.</m:t>
        </m:r>
      </m:oMath>
    </w:p>
    <w:p>
      <w:pPr>
        <w:pStyle w:val="ListParagraph"/>
        <w:numPr>
          <w:ilvl w:val="0"/>
          <w:numId w:val="2"/>
        </w:numPr>
        <w:jc w:val="both"/>
        <w:rPr/>
      </w:pPr>
      <w:r>
        <w:rPr/>
        <w:t xml:space="preserve">What types of queues do you have in your network? </w:t>
      </w:r>
    </w:p>
    <w:p>
      <w:pPr>
        <w:pStyle w:val="ListParagraph"/>
        <w:numPr>
          <w:ilvl w:val="0"/>
          <w:numId w:val="2"/>
        </w:numPr>
        <w:jc w:val="both"/>
        <w:rPr/>
      </w:pPr>
      <w:r>
        <w:rPr/>
        <w:t>Compute the end-to-end delay in your network. Choose appropriate values for arrival rate, service rates, and if applicable, for the routing probabilities between various queues.</w:t>
      </w:r>
    </w:p>
    <w:p>
      <w:pPr>
        <w:pStyle w:val="Normal"/>
        <w:jc w:val="both"/>
        <w:rPr/>
      </w:pPr>
      <w:r>
        <w:rPr/>
      </w:r>
    </w:p>
    <w:p>
      <w:pPr>
        <w:pStyle w:val="Normal"/>
        <w:jc w:val="both"/>
        <w:rPr/>
      </w:pPr>
      <w:r>
        <w:rPr/>
        <w:t>Originally, I assumed that the first queue in the network, for accepting submit update events, was M/M/N, with N being the number of api client servers in the network, because there would only be one queue for all of the clients. However, because these clients are geographically split, and there is often only a group of servers deployed in one region with a single outward-facing ip address, it is more correct to say that there is only one queue per api client server. Therefore all of the queues for the api client server inputs are M/M/1. Similarly, the rest of the network has queues with Poisson arrivals and only one server each, so these queues are also all M/M/1. Therefore the only queue type in the network is M/M/1.</w:t>
      </w:r>
    </w:p>
    <w:p>
      <w:pPr>
        <w:pStyle w:val="Normal"/>
        <w:jc w:val="both"/>
        <w:rPr/>
      </w:pPr>
      <w:r>
        <w:rPr/>
      </w:r>
    </w:p>
    <w:p>
      <w:pPr>
        <w:pStyle w:val="Normal"/>
        <w:jc w:val="both"/>
        <w:rPr/>
      </w:pPr>
      <w:r>
        <w:rPr/>
        <w:t>end-to-end delay computation:</w:t>
      </w:r>
    </w:p>
    <w:p>
      <w:pPr>
        <w:pStyle w:val="Normal"/>
        <w:jc w:val="both"/>
        <w:rPr/>
      </w:pPr>
      <w:r>
        <w:rPr/>
      </w:r>
    </w:p>
    <w:p>
      <w:pPr>
        <w:pStyle w:val="Normal"/>
        <w:jc w:val="both"/>
        <w:rPr/>
      </w:pPr>
      <w:r>
        <w:rPr/>
        <w:t>for m/m/1:</w:t>
      </w:r>
    </w:p>
    <w:p>
      <w:pPr>
        <w:pStyle w:val="Normal"/>
        <w:jc w:val="both"/>
        <w:rPr/>
      </w:pPr>
      <w:r>
        <w:rPr/>
      </w:r>
    </w:p>
    <w:p>
      <w:pPr>
        <w:pStyle w:val="Normal"/>
        <w:jc w:val="both"/>
        <w:rPr/>
      </w:pPr>
      <w:r>
        <w:rPr/>
      </w:r>
      <m:oMath xmlns:m="http://schemas.openxmlformats.org/officeDocument/2006/math">
        <m:r>
          <w:rPr>
            <w:rFonts w:ascii="Cambria Math" w:hAnsi="Cambria Math"/>
          </w:rPr>
          <m:t xml:space="preserve">μ</m:t>
        </m:r>
        <m:r>
          <w:rPr>
            <w:rFonts w:ascii="Cambria Math" w:hAnsi="Cambria Math"/>
          </w:rPr>
          <m:t xml:space="preserve">=</m:t>
        </m:r>
        <m:f>
          <m:num>
            <m:r>
              <w:rPr>
                <w:rFonts w:ascii="Cambria Math" w:hAnsi="Cambria Math"/>
              </w:rPr>
              <m:t xml:space="preserve">1</m:t>
            </m:r>
          </m:num>
          <m:den>
            <m:r>
              <w:rPr>
                <w:rFonts w:ascii="Cambria Math" w:hAnsi="Cambria Math"/>
              </w:rPr>
              <m:t xml:space="preserve">service</m:t>
            </m:r>
            <m:r>
              <w:rPr>
                <w:rFonts w:ascii="Cambria Math" w:hAnsi="Cambria Math"/>
              </w:rPr>
              <m:t xml:space="preserve">time</m:t>
            </m:r>
          </m:den>
        </m:f>
      </m:oMath>
      <w:r>
        <w:rPr/>
      </w:r>
      <m:oMath xmlns:m="http://schemas.openxmlformats.org/officeDocument/2006/math">
        <m:r>
          <w:rPr>
            <w:rFonts w:ascii="Cambria Math" w:hAnsi="Cambria Math"/>
          </w:rPr>
          <m:t xml:space="preserve">λ</m:t>
        </m:r>
        <m:r>
          <w:rPr>
            <w:rFonts w:ascii="Cambria Math" w:hAnsi="Cambria Math"/>
          </w:rPr>
          <m:t xml:space="preserve">=</m:t>
        </m:r>
        <m:f>
          <m:num>
            <m:r>
              <w:rPr>
                <w:rFonts w:ascii="Cambria Math" w:hAnsi="Cambria Math"/>
              </w:rPr>
              <m:t xml:space="preserve">1</m:t>
            </m:r>
          </m:num>
          <m:den>
            <m:r>
              <w:rPr>
                <w:rFonts w:ascii="Cambria Math" w:hAnsi="Cambria Math"/>
              </w:rPr>
              <m:t xml:space="preserve">inter</m:t>
            </m:r>
            <m:r>
              <w:rPr>
                <w:rFonts w:ascii="Cambria Math" w:hAnsi="Cambria Math"/>
              </w:rPr>
              <m:t xml:space="preserve">−</m:t>
            </m:r>
            <m:r>
              <w:rPr>
                <w:rFonts w:ascii="Cambria Math" w:hAnsi="Cambria Math"/>
              </w:rPr>
              <m:t xml:space="preserve">arrival</m:t>
            </m:r>
            <m:r>
              <w:rPr>
                <w:rFonts w:ascii="Cambria Math" w:hAnsi="Cambria Math"/>
              </w:rPr>
              <m:t xml:space="preserve">time</m:t>
            </m:r>
          </m:den>
        </m:f>
      </m:oMath>
      <w:r>
        <w:rPr/>
      </w:r>
      <m:oMath xmlns:m="http://schemas.openxmlformats.org/officeDocument/2006/math">
        <m:r>
          <w:rPr>
            <w:rFonts w:ascii="Cambria Math" w:hAnsi="Cambria Math"/>
          </w:rPr>
          <m:t xml:space="preserve">total</m:t>
        </m:r>
        <m:r>
          <w:rPr>
            <w:rFonts w:ascii="Cambria Math" w:hAnsi="Cambria Math"/>
          </w:rPr>
          <m:t xml:space="preserve">−</m:t>
        </m:r>
        <m:r>
          <w:rPr>
            <w:rFonts w:ascii="Cambria Math" w:hAnsi="Cambria Math"/>
          </w:rPr>
          <m:t xml:space="preserve">delay</m:t>
        </m:r>
        <m:r>
          <w:rPr>
            <w:rFonts w:ascii="Cambria Math" w:hAnsi="Cambria Math"/>
          </w:rPr>
          <m:t xml:space="preserve">=</m:t>
        </m:r>
        <m:f>
          <m:num>
            <m:r>
              <w:rPr>
                <w:rFonts w:ascii="Cambria Math" w:hAnsi="Cambria Math"/>
              </w:rPr>
              <m:t xml:space="preserve">1</m:t>
            </m:r>
          </m:num>
          <m:den>
            <m:r>
              <w:rPr>
                <w:rFonts w:ascii="Cambria Math" w:hAnsi="Cambria Math"/>
              </w:rPr>
              <m:t xml:space="preserve">μ</m:t>
            </m:r>
            <m:r>
              <w:rPr>
                <w:rFonts w:ascii="Cambria Math" w:hAnsi="Cambria Math"/>
              </w:rPr>
              <m:t xml:space="preserve">−</m:t>
            </m:r>
            <m:r>
              <w:rPr>
                <w:rFonts w:ascii="Cambria Math" w:hAnsi="Cambria Math"/>
              </w:rPr>
              <m:t xml:space="preserve">λ</m:t>
            </m:r>
          </m:den>
        </m:f>
      </m:oMath>
    </w:p>
    <w:p>
      <w:pPr>
        <w:pStyle w:val="Normal"/>
        <w:jc w:val="both"/>
        <w:rPr/>
      </w:pPr>
      <w:r>
        <w:rPr/>
      </w:r>
    </w:p>
    <w:p>
      <w:pPr>
        <w:pStyle w:val="Normal"/>
        <w:jc w:val="both"/>
        <w:rPr/>
      </w:pPr>
      <w:r>
        <w:rPr/>
      </w:r>
      <m:oMath xmlns:m="http://schemas.openxmlformats.org/officeDocument/2006/math">
        <m:eqArr>
          <m:e>
            <m:r>
              <w:rPr>
                <w:rFonts w:ascii="Cambria Math" w:hAnsi="Cambria Math"/>
              </w:rPr>
              <m:t xml:space="preserve">total</m:t>
            </m:r>
            <m:r>
              <w:rPr>
                <w:rFonts w:ascii="Cambria Math" w:hAnsi="Cambria Math"/>
              </w:rPr>
              <m:t xml:space="preserve">delay</m:t>
            </m:r>
            <m:r>
              <w:rPr>
                <w:rFonts w:ascii="Cambria Math" w:hAnsi="Cambria Math"/>
              </w:rPr>
              <m:t xml:space="preserve">database</m:t>
            </m:r>
            <m:r>
              <w:rPr>
                <w:rFonts w:ascii="Cambria Math" w:hAnsi="Cambria Math"/>
              </w:rPr>
              <m:t xml:space="preserve">=</m:t>
            </m:r>
            <m:r>
              <w:rPr>
                <w:rFonts w:ascii="Cambria Math" w:hAnsi="Cambria Math"/>
              </w:rPr>
              <m:t xml:space="preserve">api</m:t>
            </m:r>
            <m:r>
              <w:rPr>
                <w:rFonts w:ascii="Cambria Math" w:hAnsi="Cambria Math"/>
              </w:rPr>
              <m:t xml:space="preserve">delay</m:t>
            </m:r>
            <m:r>
              <w:rPr>
                <w:rFonts w:ascii="Cambria Math" w:hAnsi="Cambria Math"/>
              </w:rPr>
              <m:t xml:space="preserve">+</m:t>
            </m:r>
            <m:r>
              <w:rPr>
                <w:rFonts w:ascii="Cambria Math" w:hAnsi="Cambria Math"/>
              </w:rPr>
              <m:t xml:space="preserve">database</m:t>
            </m:r>
            <m:r>
              <w:rPr>
                <w:rFonts w:ascii="Cambria Math" w:hAnsi="Cambria Math"/>
              </w:rPr>
              <m:t xml:space="preserve">update</m:t>
            </m:r>
            <m:r>
              <w:rPr>
                <w:rFonts w:ascii="Cambria Math" w:hAnsi="Cambria Math"/>
              </w:rPr>
              <m:t xml:space="preserve">delay</m:t>
            </m:r>
          </m:e>
          <m:e>
            <m:r>
              <w:rPr>
                <w:rFonts w:ascii="Cambria Math" w:hAnsi="Cambria Math"/>
              </w:rPr>
              <m:t xml:space="preserve">+</m:t>
            </m:r>
            <m:r>
              <w:rPr>
                <w:rFonts w:ascii="Cambria Math" w:hAnsi="Cambria Math"/>
              </w:rPr>
              <m:t xml:space="preserve">central</m:t>
            </m:r>
            <m:r>
              <w:rPr>
                <w:rFonts w:ascii="Cambria Math" w:hAnsi="Cambria Math"/>
              </w:rPr>
              <m:t xml:space="preserve">server</m:t>
            </m:r>
            <m:r>
              <w:rPr>
                <w:rFonts w:ascii="Cambria Math" w:hAnsi="Cambria Math"/>
              </w:rPr>
              <m:t xml:space="preserve">processing</m:t>
            </m:r>
            <m:r>
              <w:rPr>
                <w:rFonts w:ascii="Cambria Math" w:hAnsi="Cambria Math"/>
              </w:rPr>
              <m:t xml:space="preserve">delay</m:t>
            </m:r>
            <m:r>
              <w:rPr>
                <w:rFonts w:ascii="Cambria Math" w:hAnsi="Cambria Math"/>
              </w:rPr>
              <m:t xml:space="preserve">+</m:t>
            </m:r>
            <m:r>
              <w:rPr>
                <w:rFonts w:ascii="Cambria Math" w:hAnsi="Cambria Math"/>
              </w:rPr>
              <m:t xml:space="preserve">database</m:t>
            </m:r>
            <m:r>
              <w:rPr>
                <w:rFonts w:ascii="Cambria Math" w:hAnsi="Cambria Math"/>
              </w:rPr>
              <m:t xml:space="preserve">processing</m:t>
            </m:r>
            <m:r>
              <w:rPr>
                <w:rFonts w:ascii="Cambria Math" w:hAnsi="Cambria Math"/>
              </w:rPr>
              <m:t xml:space="preserve">delay</m:t>
            </m:r>
          </m:e>
        </m:eqArr>
      </m:oMath>
    </w:p>
    <w:p>
      <w:pPr>
        <w:pStyle w:val="Normal"/>
        <w:jc w:val="both"/>
        <w:rPr/>
      </w:pPr>
      <w:r>
        <w:rPr/>
      </w:r>
    </w:p>
    <w:p>
      <w:pPr>
        <w:pStyle w:val="Normal"/>
        <w:jc w:val="both"/>
        <w:rPr/>
      </w:pPr>
      <w:r>
        <w:rPr/>
      </w:r>
      <m:oMath xmlns:m="http://schemas.openxmlformats.org/officeDocument/2006/math">
        <m:r>
          <w:rPr>
            <w:rFonts w:ascii="Cambria Math" w:hAnsi="Cambria Math"/>
          </w:rPr>
          <m:t xml:space="preserve">total</m:t>
        </m:r>
        <m:r>
          <w:rPr>
            <w:rFonts w:ascii="Cambria Math" w:hAnsi="Cambria Math"/>
          </w:rPr>
          <m:t xml:space="preserve">delay</m:t>
        </m:r>
        <m:r>
          <w:rPr>
            <w:rFonts w:ascii="Cambria Math" w:hAnsi="Cambria Math"/>
          </w:rPr>
          <m:t xml:space="preserve">database</m:t>
        </m:r>
        <m:r>
          <w:rPr>
            <w:rFonts w:ascii="Cambria Math" w:hAnsi="Cambria Math"/>
          </w:rPr>
          <m:t xml:space="preserve">=</m:t>
        </m:r>
        <m:f>
          <m:num>
            <m:r>
              <w:rPr>
                <w:rFonts w:ascii="Cambria Math" w:hAnsi="Cambria Math"/>
              </w:rPr>
              <m:t xml:space="preserve">1</m:t>
            </m:r>
          </m:num>
          <m:den>
            <m:f>
              <m:num>
                <m:r>
                  <w:rPr>
                    <w:rFonts w:ascii="Cambria Math" w:hAnsi="Cambria Math"/>
                  </w:rPr>
                  <m:t xml:space="preserve">1</m:t>
                </m:r>
              </m:num>
              <m:den>
                <m:r>
                  <w:rPr>
                    <w:rFonts w:ascii="Cambria Math" w:hAnsi="Cambria Math"/>
                  </w:rPr>
                  <m:t xml:space="preserve">0.01</m:t>
                </m:r>
                <m:r>
                  <w:rPr>
                    <w:rFonts w:ascii="Cambria Math" w:hAnsi="Cambria Math"/>
                  </w:rPr>
                  <m:t xml:space="preserve">s</m:t>
                </m:r>
              </m:den>
            </m:f>
            <m:r>
              <w:rPr>
                <w:rFonts w:ascii="Cambria Math" w:hAnsi="Cambria Math"/>
              </w:rPr>
              <m:t xml:space="preserve">−</m:t>
            </m:r>
            <m:f>
              <m:num>
                <m:r>
                  <w:rPr>
                    <w:rFonts w:ascii="Cambria Math" w:hAnsi="Cambria Math"/>
                  </w:rPr>
                  <m:t xml:space="preserve">1</m:t>
                </m:r>
              </m:num>
              <m:den>
                <m:r>
                  <w:rPr>
                    <w:rFonts w:ascii="Cambria Math" w:hAnsi="Cambria Math"/>
                  </w:rPr>
                  <m:t xml:space="preserve">0.5</m:t>
                </m:r>
                <m:r>
                  <w:rPr>
                    <w:rFonts w:ascii="Cambria Math" w:hAnsi="Cambria Math"/>
                  </w:rPr>
                  <m:t xml:space="preserve">s</m:t>
                </m:r>
              </m:den>
            </m:f>
          </m:den>
        </m:f>
        <m:r>
          <w:rPr>
            <w:rFonts w:ascii="Cambria Math" w:hAnsi="Cambria Math"/>
          </w:rPr>
          <m:t xml:space="preserve">+</m:t>
        </m:r>
        <m:r>
          <w:rPr>
            <w:rFonts w:ascii="Cambria Math" w:hAnsi="Cambria Math"/>
          </w:rPr>
          <m:t xml:space="preserve">20</m:t>
        </m:r>
        <m:r>
          <w:rPr>
            <w:rFonts w:ascii="Cambria Math" w:hAnsi="Cambria Math"/>
          </w:rPr>
          <m:t xml:space="preserve">s</m:t>
        </m:r>
        <m:r>
          <w:rPr>
            <w:rFonts w:ascii="Cambria Math" w:hAnsi="Cambria Math"/>
          </w:rPr>
          <m:t xml:space="preserve">+</m:t>
        </m:r>
        <m:f>
          <m:num>
            <m:r>
              <w:rPr>
                <w:rFonts w:ascii="Cambria Math" w:hAnsi="Cambria Math"/>
              </w:rPr>
              <m:t xml:space="preserve">1</m:t>
            </m:r>
          </m:num>
          <m:den>
            <m:f>
              <m:num>
                <m:r>
                  <w:rPr>
                    <w:rFonts w:ascii="Cambria Math" w:hAnsi="Cambria Math"/>
                  </w:rPr>
                  <m:t xml:space="preserve">1</m:t>
                </m:r>
              </m:num>
              <m:den>
                <m:r>
                  <w:rPr>
                    <w:rFonts w:ascii="Cambria Math" w:hAnsi="Cambria Math"/>
                  </w:rPr>
                  <m:t xml:space="preserve">0.1</m:t>
                </m:r>
                <m:r>
                  <w:rPr>
                    <w:rFonts w:ascii="Cambria Math" w:hAnsi="Cambria Math"/>
                  </w:rPr>
                  <m:t xml:space="preserve">s</m:t>
                </m:r>
              </m:den>
            </m:f>
            <m:r>
              <w:rPr>
                <w:rFonts w:ascii="Cambria Math" w:hAnsi="Cambria Math"/>
              </w:rPr>
              <m:t xml:space="preserve">−</m:t>
            </m:r>
            <m:f>
              <m:num>
                <m:r>
                  <w:rPr>
                    <w:rFonts w:ascii="Cambria Math" w:hAnsi="Cambria Math"/>
                  </w:rPr>
                  <m:t xml:space="preserve">1</m:t>
                </m:r>
              </m:num>
              <m:den>
                <m:r>
                  <w:rPr>
                    <w:rFonts w:ascii="Cambria Math" w:hAnsi="Cambria Math"/>
                  </w:rPr>
                  <m:t xml:space="preserve">0.5</m:t>
                </m:r>
                <m:r>
                  <w:rPr>
                    <w:rFonts w:ascii="Cambria Math" w:hAnsi="Cambria Math"/>
                  </w:rPr>
                  <m:t xml:space="preserve">s</m:t>
                </m:r>
              </m:den>
            </m:f>
          </m:den>
        </m:f>
        <m:r>
          <w:rPr>
            <w:rFonts w:ascii="Cambria Math" w:hAnsi="Cambria Math"/>
          </w:rPr>
          <m:t xml:space="preserve">+</m:t>
        </m:r>
        <m:f>
          <m:num>
            <m:r>
              <w:rPr>
                <w:rFonts w:ascii="Cambria Math" w:hAnsi="Cambria Math"/>
              </w:rPr>
              <m:t xml:space="preserve">1</m:t>
            </m:r>
          </m:num>
          <m:den>
            <m:f>
              <m:num>
                <m:r>
                  <w:rPr>
                    <w:rFonts w:ascii="Cambria Math" w:hAnsi="Cambria Math"/>
                  </w:rPr>
                  <m:t xml:space="preserve">1</m:t>
                </m:r>
              </m:num>
              <m:den>
                <m:r>
                  <w:rPr>
                    <w:rFonts w:ascii="Cambria Math" w:hAnsi="Cambria Math"/>
                  </w:rPr>
                  <m:t xml:space="preserve">0.01</m:t>
                </m:r>
                <m:r>
                  <w:rPr>
                    <w:rFonts w:ascii="Cambria Math" w:hAnsi="Cambria Math"/>
                  </w:rPr>
                  <m:t xml:space="preserve">s</m:t>
                </m:r>
              </m:den>
            </m:f>
            <m:r>
              <w:rPr>
                <w:rFonts w:ascii="Cambria Math" w:hAnsi="Cambria Math"/>
              </w:rPr>
              <m:t xml:space="preserve">−</m:t>
            </m:r>
            <m:f>
              <m:num>
                <m:r>
                  <w:rPr>
                    <w:rFonts w:ascii="Cambria Math" w:hAnsi="Cambria Math"/>
                  </w:rPr>
                  <m:t xml:space="preserve">1</m:t>
                </m:r>
              </m:num>
              <m:den>
                <m:r>
                  <w:rPr>
                    <w:rFonts w:ascii="Cambria Math" w:hAnsi="Cambria Math"/>
                  </w:rPr>
                  <m:t xml:space="preserve">0.5</m:t>
                </m:r>
                <m:r>
                  <w:rPr>
                    <w:rFonts w:ascii="Cambria Math" w:hAnsi="Cambria Math"/>
                  </w:rPr>
                  <m:t xml:space="preserve">s</m:t>
                </m:r>
              </m:den>
            </m:f>
          </m:den>
        </m:f>
        <m:r>
          <w:rPr>
            <w:rFonts w:ascii="Cambria Math" w:hAnsi="Cambria Math"/>
          </w:rPr>
          <m:t xml:space="preserve">=</m:t>
        </m:r>
        <m:r>
          <w:rPr>
            <w:rFonts w:ascii="Cambria Math" w:hAnsi="Cambria Math"/>
          </w:rPr>
          <m:t xml:space="preserve">20.145</m:t>
        </m:r>
        <m:r>
          <w:rPr>
            <w:rFonts w:ascii="Cambria Math" w:hAnsi="Cambria Math"/>
          </w:rPr>
          <m:t xml:space="preserve">s</m:t>
        </m:r>
      </m:oMath>
    </w:p>
    <w:p>
      <w:pPr>
        <w:pStyle w:val="Normal"/>
        <w:jc w:val="both"/>
        <w:rPr/>
      </w:pPr>
      <w:r>
        <w:rPr/>
      </w:r>
    </w:p>
    <w:p>
      <w:pPr>
        <w:pStyle w:val="Normal"/>
        <w:jc w:val="both"/>
        <w:rPr/>
      </w:pPr>
      <w:r>
        <w:rPr/>
      </w:r>
      <m:oMath xmlns:m="http://schemas.openxmlformats.org/officeDocument/2006/math">
        <m:eqArr>
          <m:e>
            <m:r>
              <w:rPr>
                <w:rFonts w:ascii="Cambria Math" w:hAnsi="Cambria Math"/>
              </w:rPr>
              <m:t xml:space="preserve">total</m:t>
            </m:r>
            <m:r>
              <w:rPr>
                <w:rFonts w:ascii="Cambria Math" w:hAnsi="Cambria Math"/>
              </w:rPr>
              <m:t xml:space="preserve">delay</m:t>
            </m:r>
            <m:r>
              <w:rPr>
                <w:rFonts w:ascii="Cambria Math" w:hAnsi="Cambria Math"/>
              </w:rPr>
              <m:t xml:space="preserve">peer</m:t>
            </m:r>
            <m:r>
              <w:rPr>
                <w:rFonts w:ascii="Cambria Math" w:hAnsi="Cambria Math"/>
              </w:rPr>
              <m:t xml:space="preserve">update</m:t>
            </m:r>
            <m:r>
              <w:rPr>
                <w:rFonts w:ascii="Cambria Math" w:hAnsi="Cambria Math"/>
              </w:rPr>
              <m:t xml:space="preserve">=</m:t>
            </m:r>
            <m:r>
              <w:rPr>
                <w:rFonts w:ascii="Cambria Math" w:hAnsi="Cambria Math"/>
              </w:rPr>
              <m:t xml:space="preserve">api</m:t>
            </m:r>
            <m:r>
              <w:rPr>
                <w:rFonts w:ascii="Cambria Math" w:hAnsi="Cambria Math"/>
              </w:rPr>
              <m:t xml:space="preserve">delay</m:t>
            </m:r>
            <m:r>
              <w:rPr>
                <w:rFonts w:ascii="Cambria Math" w:hAnsi="Cambria Math"/>
              </w:rPr>
              <m:t xml:space="preserve">+</m:t>
            </m:r>
            <m:r>
              <w:rPr>
                <w:rFonts w:ascii="Cambria Math" w:hAnsi="Cambria Math"/>
              </w:rPr>
              <m:t xml:space="preserve">pubsub</m:t>
            </m:r>
            <m:r>
              <w:rPr>
                <w:rFonts w:ascii="Cambria Math" w:hAnsi="Cambria Math"/>
              </w:rPr>
              <m:t xml:space="preserve">delay</m:t>
            </m:r>
          </m:e>
          <m:e>
            <m:r>
              <w:rPr>
                <w:rFonts w:ascii="Cambria Math" w:hAnsi="Cambria Math"/>
              </w:rPr>
              <m:t xml:space="preserve">+</m:t>
            </m:r>
            <m:r>
              <w:rPr>
                <w:rFonts w:ascii="Cambria Math" w:hAnsi="Cambria Math"/>
              </w:rPr>
              <m:t xml:space="preserve">pubsub</m:t>
            </m:r>
            <m:r>
              <w:rPr>
                <w:rFonts w:ascii="Cambria Math" w:hAnsi="Cambria Math"/>
              </w:rPr>
              <m:t xml:space="preserve">processing</m:t>
            </m:r>
            <m:r>
              <w:rPr>
                <w:rFonts w:ascii="Cambria Math" w:hAnsi="Cambria Math"/>
              </w:rPr>
              <m:t xml:space="preserve">delay</m:t>
            </m:r>
            <m:r>
              <w:rPr>
                <w:rFonts w:ascii="Cambria Math" w:hAnsi="Cambria Math"/>
              </w:rPr>
              <m:t xml:space="preserve">+</m:t>
            </m:r>
            <m:r>
              <w:rPr>
                <w:rFonts w:ascii="Cambria Math" w:hAnsi="Cambria Math"/>
              </w:rPr>
              <m:t xml:space="preserve">client</m:t>
            </m:r>
            <m:r>
              <w:rPr>
                <w:rFonts w:ascii="Cambria Math" w:hAnsi="Cambria Math"/>
              </w:rPr>
              <m:t xml:space="preserve">processing</m:t>
            </m:r>
            <m:r>
              <w:rPr>
                <w:rFonts w:ascii="Cambria Math" w:hAnsi="Cambria Math"/>
              </w:rPr>
              <m:t xml:space="preserve">delay</m:t>
            </m:r>
          </m:e>
        </m:eqArr>
      </m:oMath>
    </w:p>
    <w:p>
      <w:pPr>
        <w:pStyle w:val="Normal"/>
        <w:jc w:val="both"/>
        <w:rPr/>
      </w:pPr>
      <w:r>
        <w:rPr/>
      </w:r>
    </w:p>
    <w:p>
      <w:pPr>
        <w:pStyle w:val="Normal"/>
        <w:jc w:val="both"/>
        <w:rPr/>
      </w:pPr>
      <w:r>
        <w:rPr/>
      </w:r>
      <m:oMath xmlns:m="http://schemas.openxmlformats.org/officeDocument/2006/math">
        <m:r>
          <w:rPr>
            <w:rFonts w:ascii="Cambria Math" w:hAnsi="Cambria Math"/>
          </w:rPr>
          <m:t xml:space="preserve">total</m:t>
        </m:r>
        <m:r>
          <w:rPr>
            <w:rFonts w:ascii="Cambria Math" w:hAnsi="Cambria Math"/>
          </w:rPr>
          <m:t xml:space="preserve">delay</m:t>
        </m:r>
        <m:r>
          <w:rPr>
            <w:rFonts w:ascii="Cambria Math" w:hAnsi="Cambria Math"/>
          </w:rPr>
          <m:t xml:space="preserve">peer</m:t>
        </m:r>
        <m:r>
          <w:rPr>
            <w:rFonts w:ascii="Cambria Math" w:hAnsi="Cambria Math"/>
          </w:rPr>
          <m:t xml:space="preserve">update</m:t>
        </m:r>
        <m:r>
          <w:rPr>
            <w:rFonts w:ascii="Cambria Math" w:hAnsi="Cambria Math"/>
          </w:rPr>
          <m:t xml:space="preserve">=</m:t>
        </m:r>
        <m:f>
          <m:num>
            <m:r>
              <w:rPr>
                <w:rFonts w:ascii="Cambria Math" w:hAnsi="Cambria Math"/>
              </w:rPr>
              <m:t xml:space="preserve">1</m:t>
            </m:r>
          </m:num>
          <m:den>
            <m:f>
              <m:num>
                <m:r>
                  <w:rPr>
                    <w:rFonts w:ascii="Cambria Math" w:hAnsi="Cambria Math"/>
                  </w:rPr>
                  <m:t xml:space="preserve">1</m:t>
                </m:r>
              </m:num>
              <m:den>
                <m:r>
                  <w:rPr>
                    <w:rFonts w:ascii="Cambria Math" w:hAnsi="Cambria Math"/>
                  </w:rPr>
                  <m:t xml:space="preserve">0.01</m:t>
                </m:r>
                <m:r>
                  <w:rPr>
                    <w:rFonts w:ascii="Cambria Math" w:hAnsi="Cambria Math"/>
                  </w:rPr>
                  <m:t xml:space="preserve">s</m:t>
                </m:r>
              </m:den>
            </m:f>
            <m:r>
              <w:rPr>
                <w:rFonts w:ascii="Cambria Math" w:hAnsi="Cambria Math"/>
              </w:rPr>
              <m:t xml:space="preserve">−</m:t>
            </m:r>
            <m:f>
              <m:num>
                <m:r>
                  <w:rPr>
                    <w:rFonts w:ascii="Cambria Math" w:hAnsi="Cambria Math"/>
                  </w:rPr>
                  <m:t xml:space="preserve">1</m:t>
                </m:r>
              </m:num>
              <m:den>
                <m:r>
                  <w:rPr>
                    <w:rFonts w:ascii="Cambria Math" w:hAnsi="Cambria Math"/>
                  </w:rPr>
                  <m:t xml:space="preserve">0.5</m:t>
                </m:r>
                <m:r>
                  <w:rPr>
                    <w:rFonts w:ascii="Cambria Math" w:hAnsi="Cambria Math"/>
                  </w:rPr>
                  <m:t xml:space="preserve">s</m:t>
                </m:r>
              </m:den>
            </m:f>
          </m:den>
        </m:f>
        <m:r>
          <w:rPr>
            <w:rFonts w:ascii="Cambria Math" w:hAnsi="Cambria Math"/>
          </w:rPr>
          <m:t xml:space="preserve">+</m:t>
        </m:r>
        <m:r>
          <w:rPr>
            <w:rFonts w:ascii="Cambria Math" w:hAnsi="Cambria Math"/>
          </w:rPr>
          <m:t xml:space="preserve">2</m:t>
        </m:r>
        <m:r>
          <w:rPr>
            <w:rFonts w:ascii="Cambria Math" w:hAnsi="Cambria Math"/>
          </w:rPr>
          <m:t xml:space="preserve">s</m:t>
        </m:r>
        <m:r>
          <w:rPr>
            <w:rFonts w:ascii="Cambria Math" w:hAnsi="Cambria Math"/>
          </w:rPr>
          <m:t xml:space="preserve">+</m:t>
        </m:r>
        <m:f>
          <m:num>
            <m:r>
              <w:rPr>
                <w:rFonts w:ascii="Cambria Math" w:hAnsi="Cambria Math"/>
              </w:rPr>
              <m:t xml:space="preserve">1</m:t>
            </m:r>
          </m:num>
          <m:den>
            <m:f>
              <m:num>
                <m:r>
                  <w:rPr>
                    <w:rFonts w:ascii="Cambria Math" w:hAnsi="Cambria Math"/>
                  </w:rPr>
                  <m:t xml:space="preserve">1</m:t>
                </m:r>
              </m:num>
              <m:den>
                <m:r>
                  <w:rPr>
                    <w:rFonts w:ascii="Cambria Math" w:hAnsi="Cambria Math"/>
                  </w:rPr>
                  <m:t xml:space="preserve">0.1</m:t>
                </m:r>
                <m:r>
                  <w:rPr>
                    <w:rFonts w:ascii="Cambria Math" w:hAnsi="Cambria Math"/>
                  </w:rPr>
                  <m:t xml:space="preserve">s</m:t>
                </m:r>
              </m:den>
            </m:f>
            <m:r>
              <w:rPr>
                <w:rFonts w:ascii="Cambria Math" w:hAnsi="Cambria Math"/>
              </w:rPr>
              <m:t xml:space="preserve">−</m:t>
            </m:r>
            <m:f>
              <m:num>
                <m:r>
                  <w:rPr>
                    <w:rFonts w:ascii="Cambria Math" w:hAnsi="Cambria Math"/>
                  </w:rPr>
                  <m:t xml:space="preserve">1</m:t>
                </m:r>
              </m:num>
              <m:den>
                <m:r>
                  <w:rPr>
                    <w:rFonts w:ascii="Cambria Math" w:hAnsi="Cambria Math"/>
                  </w:rPr>
                  <m:t xml:space="preserve">0.5</m:t>
                </m:r>
                <m:r>
                  <w:rPr>
                    <w:rFonts w:ascii="Cambria Math" w:hAnsi="Cambria Math"/>
                  </w:rPr>
                  <m:t xml:space="preserve">s</m:t>
                </m:r>
              </m:den>
            </m:f>
          </m:den>
        </m:f>
        <m:r>
          <w:rPr>
            <w:rFonts w:ascii="Cambria Math" w:hAnsi="Cambria Math"/>
          </w:rPr>
          <m:t xml:space="preserve">+</m:t>
        </m:r>
        <m:f>
          <m:num>
            <m:r>
              <w:rPr>
                <w:rFonts w:ascii="Cambria Math" w:hAnsi="Cambria Math"/>
              </w:rPr>
              <m:t xml:space="preserve">1</m:t>
            </m:r>
          </m:num>
          <m:den>
            <m:f>
              <m:num>
                <m:r>
                  <w:rPr>
                    <w:rFonts w:ascii="Cambria Math" w:hAnsi="Cambria Math"/>
                  </w:rPr>
                  <m:t xml:space="preserve">1</m:t>
                </m:r>
              </m:num>
              <m:den>
                <m:r>
                  <w:rPr>
                    <w:rFonts w:ascii="Cambria Math" w:hAnsi="Cambria Math"/>
                  </w:rPr>
                  <m:t xml:space="preserve">0.01</m:t>
                </m:r>
                <m:r>
                  <w:rPr>
                    <w:rFonts w:ascii="Cambria Math" w:hAnsi="Cambria Math"/>
                  </w:rPr>
                  <m:t xml:space="preserve">s</m:t>
                </m:r>
              </m:den>
            </m:f>
            <m:r>
              <w:rPr>
                <w:rFonts w:ascii="Cambria Math" w:hAnsi="Cambria Math"/>
              </w:rPr>
              <m:t xml:space="preserve">−</m:t>
            </m:r>
            <m:f>
              <m:num>
                <m:r>
                  <w:rPr>
                    <w:rFonts w:ascii="Cambria Math" w:hAnsi="Cambria Math"/>
                  </w:rPr>
                  <m:t xml:space="preserve">1</m:t>
                </m:r>
              </m:num>
              <m:den>
                <m:r>
                  <w:rPr>
                    <w:rFonts w:ascii="Cambria Math" w:hAnsi="Cambria Math"/>
                  </w:rPr>
                  <m:t xml:space="preserve">0.5</m:t>
                </m:r>
                <m:r>
                  <w:rPr>
                    <w:rFonts w:ascii="Cambria Math" w:hAnsi="Cambria Math"/>
                  </w:rPr>
                  <m:t xml:space="preserve">s</m:t>
                </m:r>
              </m:den>
            </m:f>
          </m:den>
        </m:f>
        <m:r>
          <w:rPr>
            <w:rFonts w:ascii="Cambria Math" w:hAnsi="Cambria Math"/>
          </w:rPr>
          <m:t xml:space="preserve">=</m:t>
        </m:r>
        <m:r>
          <w:rPr>
            <w:rFonts w:ascii="Cambria Math" w:hAnsi="Cambria Math"/>
          </w:rPr>
          <m:t xml:space="preserve">2.145</m:t>
        </m:r>
        <m:r>
          <w:rPr>
            <w:rFonts w:ascii="Cambria Math" w:hAnsi="Cambria Math"/>
          </w:rPr>
          <m:t xml:space="preserve">s</m:t>
        </m:r>
      </m:oMath>
    </w:p>
    <w:p>
      <w:pPr>
        <w:pStyle w:val="Normal"/>
        <w:jc w:val="both"/>
        <w:rPr/>
      </w:pPr>
      <w:r>
        <w:rPr/>
      </w:r>
    </w:p>
    <w:p>
      <w:pPr>
        <w:pStyle w:val="Normal"/>
        <w:jc w:val="both"/>
        <w:rPr/>
      </w:pPr>
      <w:r>
        <w:rPr>
          <w:b/>
        </w:rPr>
        <w:t>Step 4 (Problem 4).</w:t>
      </w:r>
    </w:p>
    <w:p>
      <w:pPr>
        <w:pStyle w:val="Normal"/>
        <w:jc w:val="both"/>
        <w:rPr/>
      </w:pPr>
      <w:r>
        <w:rPr/>
        <w:t>Simulate the system above using OMNET++ and collect the end-to-end delay (time in system) for 10000 jobs. Compare the results from your simulation with the results from your computation at Step 3.</w:t>
      </w:r>
    </w:p>
    <w:p>
      <w:pPr>
        <w:pStyle w:val="Normal"/>
        <w:jc w:val="both"/>
        <w:rPr/>
      </w:pPr>
      <w:r>
        <w:rPr/>
      </w:r>
    </w:p>
    <w:p>
      <w:pPr>
        <w:pStyle w:val="Normal"/>
        <w:jc w:val="both"/>
        <w:rPr/>
      </w:pPr>
      <w:r>
        <w:rPr/>
      </w:r>
    </w:p>
    <w:p>
      <w:pPr>
        <w:pStyle w:val="Normal"/>
        <w:jc w:val="both"/>
        <w:rPr/>
      </w:pPr>
      <w:r>
        <w:rPr/>
      </w:r>
      <w:r>
        <w:br w:type="page"/>
      </w:r>
    </w:p>
    <w:p>
      <w:pPr>
        <w:pStyle w:val="Normal"/>
        <w:jc w:val="both"/>
        <w:rPr/>
      </w:pPr>
      <w:r>
        <w:rPr/>
        <w:t>omnet++ network</w:t>
      </w:r>
    </w:p>
    <w:p>
      <w:pPr>
        <w:pStyle w:val="Normal"/>
        <w:jc w:val="both"/>
        <w:rPr/>
      </w:pPr>
      <w:r>
        <w:rPr/>
      </w:r>
    </w:p>
    <w:p>
      <w:pPr>
        <w:pStyle w:val="Normal"/>
        <w:jc w:val="both"/>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6400" cy="321056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5486400" cy="321056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jc w:val="both"/>
        <w:rPr/>
      </w:pPr>
      <w:r>
        <w:rPr/>
        <w:t>omnetpp.ini configuration file</w:t>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0" distR="0" simplePos="0" locked="0" layoutInCell="1" allowOverlap="1" relativeHeight="2">
                <wp:simplePos x="0" y="0"/>
                <wp:positionH relativeFrom="column">
                  <wp:posOffset>287020</wp:posOffset>
                </wp:positionH>
                <wp:positionV relativeFrom="paragraph">
                  <wp:posOffset>11430</wp:posOffset>
                </wp:positionV>
                <wp:extent cx="3056890" cy="7682865"/>
                <wp:effectExtent l="0" t="0" r="0" b="0"/>
                <wp:wrapNone/>
                <wp:docPr id="5" name="Shape1"/>
                <a:graphic xmlns:a="http://schemas.openxmlformats.org/drawingml/2006/main">
                  <a:graphicData uri="http://schemas.microsoft.com/office/word/2010/wordprocessingShape">
                    <wps:wsp>
                      <wps:cNvSpPr/>
                      <wps:spPr>
                        <a:xfrm>
                          <a:off x="0" y="0"/>
                          <a:ext cx="3056400" cy="7682400"/>
                        </a:xfrm>
                        <a:prstGeom prst="rect">
                          <a:avLst/>
                        </a:prstGeom>
                        <a:noFill/>
                        <a:ln>
                          <a:noFill/>
                        </a:ln>
                      </wps:spPr>
                      <wps:style>
                        <a:lnRef idx="0"/>
                        <a:fillRef idx="0"/>
                        <a:effectRef idx="0"/>
                        <a:fontRef idx="minor"/>
                      </wps:style>
                      <wps:txbx>
                        <w:txbxContent>
                          <w:p>
                            <w:pPr>
                              <w:pStyle w:val="FrameContents"/>
                              <w:overflowPunct w:val="false"/>
                              <w:rPr/>
                            </w:pPr>
                            <w:r>
                              <w:rPr>
                                <w:rFonts w:eastAsia="ＭＳ 明朝" w:cs="" w:cstheme="minorBidi" w:eastAsiaTheme="minorEastAsia"/>
                                <w:color w:val="000000"/>
                                <w:sz w:val="16"/>
                                <w:szCs w:val="16"/>
                              </w:rPr>
                              <w:t>[General]</w:t>
                            </w:r>
                          </w:p>
                          <w:p>
                            <w:pPr>
                              <w:pStyle w:val="FrameContents"/>
                              <w:overflowPunct w:val="false"/>
                              <w:rPr/>
                            </w:pPr>
                            <w:r>
                              <w:rPr>
                                <w:rFonts w:eastAsia="ＭＳ 明朝" w:cs="" w:cstheme="minorBidi" w:eastAsiaTheme="minorEastAsia"/>
                                <w:color w:val="0000C0"/>
                                <w:sz w:val="16"/>
                                <w:szCs w:val="16"/>
                              </w:rPr>
                              <w:t>network</w:t>
                            </w:r>
                            <w:r>
                              <w:rPr>
                                <w:rFonts w:eastAsia="ＭＳ 明朝" w:cs="" w:cstheme="minorBidi" w:eastAsiaTheme="minorEastAsia"/>
                                <w:color w:val="000000"/>
                                <w:sz w:val="16"/>
                                <w:szCs w:val="16"/>
                              </w:rPr>
                              <w:t xml:space="preserve"> = Midterm</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first client server</w:t>
                            </w:r>
                          </w:p>
                          <w:p>
                            <w:pPr>
                              <w:pStyle w:val="FrameContents"/>
                              <w:overflowPunct w:val="false"/>
                              <w:rPr/>
                            </w:pPr>
                            <w:r>
                              <w:rPr/>
                            </w:r>
                          </w:p>
                          <w:p>
                            <w:pPr>
                              <w:pStyle w:val="FrameContents"/>
                              <w:overflowPunct w:val="false"/>
                              <w:rPr/>
                            </w:pPr>
                            <w:r>
                              <w:rPr>
                                <w:rFonts w:eastAsia="ＭＳ 明朝" w:cs="" w:cstheme="minorBidi" w:eastAsiaTheme="minorEastAsia"/>
                                <w:color w:val="000000"/>
                                <w:sz w:val="16"/>
                                <w:szCs w:val="16"/>
                              </w:rPr>
                              <w:t xml:space="preserve">**.api_server_1.serviceTime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**.local_cache_1.serviceTime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**.job_manager_1.serviceTime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process updates</w:t>
                            </w:r>
                          </w:p>
                          <w:p>
                            <w:pPr>
                              <w:pStyle w:val="FrameContents"/>
                              <w:overflowPunct w:val="false"/>
                              <w:rPr/>
                            </w:pPr>
                            <w:r>
                              <w:rPr>
                                <w:rFonts w:eastAsia="ＭＳ 明朝" w:cs="" w:cstheme="minorBidi" w:eastAsiaTheme="minorEastAsia"/>
                                <w:color w:val="000000"/>
                                <w:sz w:val="16"/>
                                <w:szCs w:val="16"/>
                              </w:rPr>
                              <w:t xml:space="preserve">**.client_1_process_updates.serviceTime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**.client_2_process_updates.serviceTime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second client server</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client server 2</w:t>
                            </w:r>
                          </w:p>
                          <w:p>
                            <w:pPr>
                              <w:pStyle w:val="FrameContents"/>
                              <w:overflowPunct w:val="false"/>
                              <w:rPr/>
                            </w:pPr>
                            <w:r>
                              <w:rPr>
                                <w:rFonts w:eastAsia="ＭＳ 明朝" w:cs="" w:cstheme="minorBidi" w:eastAsiaTheme="minorEastAsia"/>
                                <w:color w:val="000000"/>
                                <w:sz w:val="16"/>
                                <w:szCs w:val="16"/>
                              </w:rPr>
                              <w:t xml:space="preserve">**.api_server_2.serviceTime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**.local_cache_2.serviceTime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**.job_manager_2.serviceTime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process updates</w:t>
                            </w:r>
                          </w:p>
                          <w:p>
                            <w:pPr>
                              <w:pStyle w:val="FrameContents"/>
                              <w:overflowPunct w:val="false"/>
                              <w:rPr/>
                            </w:pPr>
                            <w:r>
                              <w:rPr>
                                <w:rFonts w:eastAsia="ＭＳ 明朝" w:cs="" w:cstheme="minorBidi" w:eastAsiaTheme="minorEastAsia"/>
                                <w:color w:val="000000"/>
                                <w:sz w:val="16"/>
                                <w:szCs w:val="16"/>
                              </w:rPr>
                              <w:t xml:space="preserve">**.client_3_process_updates.serviceTime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**.client_4_process_updates.serviceTime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global</w:t>
                            </w:r>
                          </w:p>
                          <w:p>
                            <w:pPr>
                              <w:pStyle w:val="FrameContents"/>
                              <w:overflowPunct w:val="false"/>
                              <w:rPr/>
                            </w:pPr>
                            <w:r>
                              <w:rPr>
                                <w:rFonts w:eastAsia="ＭＳ 明朝" w:cs="" w:cstheme="minorBidi" w:eastAsiaTheme="minorEastAsia"/>
                                <w:color w:val="000000"/>
                                <w:sz w:val="16"/>
                                <w:szCs w:val="16"/>
                              </w:rPr>
                              <w:t xml:space="preserve">**.pub_sub_orchestration.serviceTime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**.central_server.serviceTime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**.database.serviceTime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delays for updating global</w:t>
                            </w:r>
                          </w:p>
                          <w:p>
                            <w:pPr>
                              <w:pStyle w:val="FrameContents"/>
                              <w:overflowPunct w:val="false"/>
                              <w:rPr/>
                            </w:pPr>
                            <w:r>
                              <w:rPr>
                                <w:rFonts w:eastAsia="ＭＳ 明朝" w:cs="" w:cstheme="minorBidi" w:eastAsiaTheme="minorEastAsia"/>
                                <w:color w:val="000000"/>
                                <w:sz w:val="16"/>
                                <w:szCs w:val="16"/>
                              </w:rPr>
                              <w:t xml:space="preserve">**.central_update_delay.delay = </w:t>
                            </w:r>
                            <w:r>
                              <w:rPr>
                                <w:rFonts w:eastAsia="ＭＳ 明朝" w:cs="" w:cstheme="minorBidi" w:eastAsiaTheme="minorEastAsia"/>
                                <w:color w:val="008000"/>
                                <w:sz w:val="16"/>
                                <w:szCs w:val="16"/>
                              </w:rPr>
                              <w:t>20</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**.api_peer_update.delay = </w:t>
                            </w:r>
                            <w:r>
                              <w:rPr>
                                <w:rFonts w:eastAsia="ＭＳ 明朝" w:cs="" w:cstheme="minorBidi" w:eastAsiaTheme="minorEastAsia"/>
                                <w:color w:val="008000"/>
                                <w:sz w:val="16"/>
                                <w:szCs w:val="16"/>
                              </w:rPr>
                              <w:t>2</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job input</w:t>
                            </w:r>
                          </w:p>
                          <w:p>
                            <w:pPr>
                              <w:pStyle w:val="FrameContents"/>
                              <w:overflowPunct w:val="false"/>
                              <w:rPr/>
                            </w:pPr>
                            <w:r>
                              <w:rPr>
                                <w:rFonts w:eastAsia="ＭＳ 明朝" w:cs="" w:cstheme="minorBidi" w:eastAsiaTheme="minorEastAsia"/>
                                <w:i/>
                                <w:iCs/>
                                <w:color w:val="808080"/>
                                <w:sz w:val="16"/>
                                <w:szCs w:val="16"/>
                              </w:rPr>
                              <w:t># 10000 is the default</w:t>
                            </w:r>
                          </w:p>
                          <w:p>
                            <w:pPr>
                              <w:pStyle w:val="FrameContents"/>
                              <w:overflowPunct w:val="false"/>
                              <w:rPr/>
                            </w:pPr>
                            <w:r>
                              <w:rPr>
                                <w:rFonts w:eastAsia="ＭＳ 明朝" w:cs="" w:cstheme="minorBidi" w:eastAsiaTheme="minorEastAsia"/>
                                <w:color w:val="000000"/>
                                <w:sz w:val="16"/>
                                <w:szCs w:val="16"/>
                              </w:rPr>
                              <w:t xml:space="preserve">**.client1.numJobs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color w:val="000000"/>
                                <w:sz w:val="16"/>
                                <w:szCs w:val="16"/>
                              </w:rPr>
                              <w:t xml:space="preserve">**.client2.numJobs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color w:val="000000"/>
                                <w:sz w:val="16"/>
                                <w:szCs w:val="16"/>
                              </w:rPr>
                              <w:t xml:space="preserve">**.client3.numJobs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color w:val="000000"/>
                                <w:sz w:val="16"/>
                                <w:szCs w:val="16"/>
                              </w:rPr>
                              <w:t xml:space="preserve">**.client4.numJobs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i/>
                                <w:iCs/>
                                <w:color w:val="808080"/>
                                <w:sz w:val="16"/>
                                <w:szCs w:val="16"/>
                              </w:rPr>
                              <w:t># send every half second a new update (on average)</w:t>
                            </w:r>
                          </w:p>
                          <w:p>
                            <w:pPr>
                              <w:pStyle w:val="FrameContents"/>
                              <w:overflowPunct w:val="false"/>
                              <w:rPr/>
                            </w:pPr>
                            <w:r>
                              <w:rPr>
                                <w:rFonts w:eastAsia="ＭＳ 明朝" w:cs="" w:cstheme="minorBidi" w:eastAsiaTheme="minorEastAsia"/>
                                <w:i/>
                                <w:iCs/>
                                <w:color w:val="808080"/>
                                <w:sz w:val="16"/>
                                <w:szCs w:val="16"/>
                              </w:rPr>
                              <w:t># can be faster if typing</w:t>
                            </w:r>
                          </w:p>
                          <w:p>
                            <w:pPr>
                              <w:pStyle w:val="FrameContents"/>
                              <w:overflowPunct w:val="false"/>
                              <w:rPr/>
                            </w:pPr>
                            <w:r>
                              <w:rPr>
                                <w:rFonts w:eastAsia="ＭＳ 明朝" w:cs="" w:cstheme="minorBidi" w:eastAsiaTheme="minorEastAsia"/>
                                <w:color w:val="000000"/>
                                <w:sz w:val="16"/>
                                <w:szCs w:val="16"/>
                              </w:rPr>
                              <w:t xml:space="preserve">**.client1.interArrivalTime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**.client2.interArrivalTime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**.client3.interArrivalTime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**.client4.interArrivalTime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capacity before critical components get overloaded</w:t>
                            </w:r>
                          </w:p>
                          <w:p>
                            <w:pPr>
                              <w:pStyle w:val="FrameContents"/>
                              <w:overflowPunct w:val="false"/>
                              <w:rPr/>
                            </w:pPr>
                            <w:r>
                              <w:rPr>
                                <w:rFonts w:eastAsia="ＭＳ 明朝" w:cs="" w:cstheme="minorBidi" w:eastAsiaTheme="minorEastAsia"/>
                                <w:color w:val="000000"/>
                                <w:sz w:val="16"/>
                                <w:szCs w:val="16"/>
                              </w:rPr>
                              <w:t xml:space="preserve">**.central_server_input.capacity = </w:t>
                            </w:r>
                            <w:r>
                              <w:rPr>
                                <w:rFonts w:eastAsia="ＭＳ 明朝" w:cs="" w:cstheme="minorBidi" w:eastAsiaTheme="minorEastAsia"/>
                                <w:color w:val="008000"/>
                                <w:sz w:val="16"/>
                                <w:szCs w:val="16"/>
                              </w:rPr>
                              <w:t>2500</w:t>
                            </w:r>
                          </w:p>
                          <w:p>
                            <w:pPr>
                              <w:pStyle w:val="FrameContents"/>
                              <w:overflowPunct w:val="false"/>
                              <w:rPr/>
                            </w:pPr>
                            <w:r>
                              <w:rPr>
                                <w:rFonts w:eastAsia="ＭＳ 明朝" w:cs="" w:cstheme="minorBidi" w:eastAsiaTheme="minorEastAsia"/>
                                <w:color w:val="000000"/>
                                <w:sz w:val="16"/>
                                <w:szCs w:val="16"/>
                              </w:rPr>
                              <w:t xml:space="preserve">**.database_input.capacity = </w:t>
                            </w:r>
                            <w:r>
                              <w:rPr>
                                <w:rFonts w:eastAsia="ＭＳ 明朝" w:cs="" w:cstheme="minorBidi" w:eastAsiaTheme="minorEastAsia"/>
                                <w:color w:val="008000"/>
                                <w:sz w:val="16"/>
                                <w:szCs w:val="16"/>
                              </w:rPr>
                              <w:t>50</w:t>
                            </w:r>
                          </w:p>
                          <w:p>
                            <w:pPr>
                              <w:pStyle w:val="FrameContents"/>
                              <w:overflowPunct w:val="false"/>
                              <w:rPr/>
                            </w:pPr>
                            <w:r>
                              <w:rPr>
                                <w:rFonts w:eastAsia="ＭＳ 明朝" w:cs="" w:cstheme="minorBidi" w:eastAsiaTheme="minorEastAsia"/>
                                <w:color w:val="000000"/>
                                <w:sz w:val="16"/>
                                <w:szCs w:val="16"/>
                              </w:rPr>
                              <w:t xml:space="preserve">**.api_server_1_input.capacity = </w:t>
                            </w:r>
                            <w:r>
                              <w:rPr>
                                <w:rFonts w:eastAsia="ＭＳ 明朝" w:cs="" w:cstheme="minorBidi" w:eastAsiaTheme="minorEastAsia"/>
                                <w:color w:val="008000"/>
                                <w:sz w:val="16"/>
                                <w:szCs w:val="16"/>
                              </w:rPr>
                              <w:t>2500</w:t>
                            </w:r>
                          </w:p>
                          <w:p>
                            <w:pPr>
                              <w:pStyle w:val="FrameContents"/>
                              <w:overflowPunct w:val="false"/>
                              <w:rPr/>
                            </w:pPr>
                            <w:r>
                              <w:rPr>
                                <w:rFonts w:eastAsia="ＭＳ 明朝" w:cs="" w:cstheme="minorBidi" w:eastAsiaTheme="minorEastAsia"/>
                                <w:color w:val="000000"/>
                                <w:sz w:val="16"/>
                                <w:szCs w:val="16"/>
                              </w:rPr>
                              <w:t xml:space="preserve">**.api_server_2_input.capacity = </w:t>
                            </w:r>
                            <w:r>
                              <w:rPr>
                                <w:rFonts w:eastAsia="ＭＳ 明朝" w:cs="" w:cstheme="minorBidi" w:eastAsiaTheme="minorEastAsia"/>
                                <w:color w:val="008000"/>
                                <w:sz w:val="16"/>
                                <w:szCs w:val="16"/>
                              </w:rPr>
                              <w:t>2500</w:t>
                            </w:r>
                          </w:p>
                          <w:p>
                            <w:pPr>
                              <w:pStyle w:val="FrameContents"/>
                              <w:overflowPunct w:val="false"/>
                              <w:rPr/>
                            </w:pPr>
                            <w:r>
                              <w:rPr>
                                <w:rFonts w:eastAsia="ＭＳ 明朝" w:cs="" w:cstheme="minorBidi" w:eastAsiaTheme="minorEastAsia"/>
                                <w:color w:val="000000"/>
                                <w:sz w:val="16"/>
                                <w:szCs w:val="16"/>
                              </w:rPr>
                              <w:t xml:space="preserve">**.local_cache_1_input.capacity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**.local_cache_2_input.capacity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**.job_manager_1_input.capacity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**.job_manager_2_input.capacity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**.pub_sub_orchestration_input.capacity = </w:t>
                            </w:r>
                            <w:r>
                              <w:rPr>
                                <w:rFonts w:eastAsia="ＭＳ 明朝" w:cs="" w:cstheme="minorBidi" w:eastAsiaTheme="minorEastAsia"/>
                                <w:color w:val="008000"/>
                                <w:sz w:val="16"/>
                                <w:szCs w:val="16"/>
                              </w:rPr>
                              <w:t>1000</w:t>
                            </w:r>
                          </w:p>
                        </w:txbxContent>
                      </wps:txbx>
                      <wps:bodyPr lIns="0" rIns="0" tIns="0" bIns="0">
                        <a:spAutoFit/>
                      </wps:bodyPr>
                    </wps:wsp>
                  </a:graphicData>
                </a:graphic>
              </wp:anchor>
            </w:drawing>
          </mc:Choice>
          <mc:Fallback>
            <w:pict>
              <v:rect id="shape_0" ID="Shape1" stroked="f" style="position:absolute;margin-left:22.6pt;margin-top:0.9pt;width:240.6pt;height:604.85pt">
                <w10:wrap type="square"/>
                <v:fill o:detectmouseclick="t" on="false"/>
                <v:stroke color="#3465a4" joinstyle="round" endcap="flat"/>
                <v:textbox>
                  <w:txbxContent>
                    <w:p>
                      <w:pPr>
                        <w:pStyle w:val="FrameContents"/>
                        <w:overflowPunct w:val="false"/>
                        <w:rPr/>
                      </w:pPr>
                      <w:r>
                        <w:rPr>
                          <w:rFonts w:eastAsia="ＭＳ 明朝" w:cs="" w:cstheme="minorBidi" w:eastAsiaTheme="minorEastAsia"/>
                          <w:color w:val="000000"/>
                          <w:sz w:val="16"/>
                          <w:szCs w:val="16"/>
                        </w:rPr>
                        <w:t>[General]</w:t>
                      </w:r>
                    </w:p>
                    <w:p>
                      <w:pPr>
                        <w:pStyle w:val="FrameContents"/>
                        <w:overflowPunct w:val="false"/>
                        <w:rPr/>
                      </w:pPr>
                      <w:r>
                        <w:rPr>
                          <w:rFonts w:eastAsia="ＭＳ 明朝" w:cs="" w:cstheme="minorBidi" w:eastAsiaTheme="minorEastAsia"/>
                          <w:color w:val="0000C0"/>
                          <w:sz w:val="16"/>
                          <w:szCs w:val="16"/>
                        </w:rPr>
                        <w:t>network</w:t>
                      </w:r>
                      <w:r>
                        <w:rPr>
                          <w:rFonts w:eastAsia="ＭＳ 明朝" w:cs="" w:cstheme="minorBidi" w:eastAsiaTheme="minorEastAsia"/>
                          <w:color w:val="000000"/>
                          <w:sz w:val="16"/>
                          <w:szCs w:val="16"/>
                        </w:rPr>
                        <w:t xml:space="preserve"> = Midterm</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first client server</w:t>
                      </w:r>
                    </w:p>
                    <w:p>
                      <w:pPr>
                        <w:pStyle w:val="FrameContents"/>
                        <w:overflowPunct w:val="false"/>
                        <w:rPr/>
                      </w:pPr>
                      <w:r>
                        <w:rPr/>
                      </w:r>
                    </w:p>
                    <w:p>
                      <w:pPr>
                        <w:pStyle w:val="FrameContents"/>
                        <w:overflowPunct w:val="false"/>
                        <w:rPr/>
                      </w:pPr>
                      <w:r>
                        <w:rPr>
                          <w:rFonts w:eastAsia="ＭＳ 明朝" w:cs="" w:cstheme="minorBidi" w:eastAsiaTheme="minorEastAsia"/>
                          <w:color w:val="000000"/>
                          <w:sz w:val="16"/>
                          <w:szCs w:val="16"/>
                        </w:rPr>
                        <w:t xml:space="preserve">**.api_server_1.serviceTime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**.local_cache_1.serviceTime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**.job_manager_1.serviceTime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process updates</w:t>
                      </w:r>
                    </w:p>
                    <w:p>
                      <w:pPr>
                        <w:pStyle w:val="FrameContents"/>
                        <w:overflowPunct w:val="false"/>
                        <w:rPr/>
                      </w:pPr>
                      <w:r>
                        <w:rPr>
                          <w:rFonts w:eastAsia="ＭＳ 明朝" w:cs="" w:cstheme="minorBidi" w:eastAsiaTheme="minorEastAsia"/>
                          <w:color w:val="000000"/>
                          <w:sz w:val="16"/>
                          <w:szCs w:val="16"/>
                        </w:rPr>
                        <w:t xml:space="preserve">**.client_1_process_updates.serviceTime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**.client_2_process_updates.serviceTime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second client server</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client server 2</w:t>
                      </w:r>
                    </w:p>
                    <w:p>
                      <w:pPr>
                        <w:pStyle w:val="FrameContents"/>
                        <w:overflowPunct w:val="false"/>
                        <w:rPr/>
                      </w:pPr>
                      <w:r>
                        <w:rPr>
                          <w:rFonts w:eastAsia="ＭＳ 明朝" w:cs="" w:cstheme="minorBidi" w:eastAsiaTheme="minorEastAsia"/>
                          <w:color w:val="000000"/>
                          <w:sz w:val="16"/>
                          <w:szCs w:val="16"/>
                        </w:rPr>
                        <w:t xml:space="preserve">**.api_server_2.serviceTime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**.local_cache_2.serviceTime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**.job_manager_2.serviceTime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process updates</w:t>
                      </w:r>
                    </w:p>
                    <w:p>
                      <w:pPr>
                        <w:pStyle w:val="FrameContents"/>
                        <w:overflowPunct w:val="false"/>
                        <w:rPr/>
                      </w:pPr>
                      <w:r>
                        <w:rPr>
                          <w:rFonts w:eastAsia="ＭＳ 明朝" w:cs="" w:cstheme="minorBidi" w:eastAsiaTheme="minorEastAsia"/>
                          <w:color w:val="000000"/>
                          <w:sz w:val="16"/>
                          <w:szCs w:val="16"/>
                        </w:rPr>
                        <w:t xml:space="preserve">**.client_3_process_updates.serviceTime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**.client_4_process_updates.serviceTime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global</w:t>
                      </w:r>
                    </w:p>
                    <w:p>
                      <w:pPr>
                        <w:pStyle w:val="FrameContents"/>
                        <w:overflowPunct w:val="false"/>
                        <w:rPr/>
                      </w:pPr>
                      <w:r>
                        <w:rPr>
                          <w:rFonts w:eastAsia="ＭＳ 明朝" w:cs="" w:cstheme="minorBidi" w:eastAsiaTheme="minorEastAsia"/>
                          <w:color w:val="000000"/>
                          <w:sz w:val="16"/>
                          <w:szCs w:val="16"/>
                        </w:rPr>
                        <w:t xml:space="preserve">**.pub_sub_orchestration.serviceTime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**.central_server.serviceTime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1</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**.database.serviceTime = </w:t>
                      </w:r>
                      <w:r>
                        <w:rPr>
                          <w:rFonts w:eastAsia="ＭＳ 明朝" w:cs="" w:cstheme="minorBidi" w:eastAsiaTheme="minorEastAsia"/>
                          <w:color w:val="800080"/>
                          <w:sz w:val="16"/>
                          <w:szCs w:val="16"/>
                        </w:rPr>
                        <w:t>exponential</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01</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delays for updating global</w:t>
                      </w:r>
                    </w:p>
                    <w:p>
                      <w:pPr>
                        <w:pStyle w:val="FrameContents"/>
                        <w:overflowPunct w:val="false"/>
                        <w:rPr/>
                      </w:pPr>
                      <w:r>
                        <w:rPr>
                          <w:rFonts w:eastAsia="ＭＳ 明朝" w:cs="" w:cstheme="minorBidi" w:eastAsiaTheme="minorEastAsia"/>
                          <w:color w:val="000000"/>
                          <w:sz w:val="16"/>
                          <w:szCs w:val="16"/>
                        </w:rPr>
                        <w:t xml:space="preserve">**.central_update_delay.delay = </w:t>
                      </w:r>
                      <w:r>
                        <w:rPr>
                          <w:rFonts w:eastAsia="ＭＳ 明朝" w:cs="" w:cstheme="minorBidi" w:eastAsiaTheme="minorEastAsia"/>
                          <w:color w:val="008000"/>
                          <w:sz w:val="16"/>
                          <w:szCs w:val="16"/>
                        </w:rPr>
                        <w:t>20</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**.api_peer_update.delay = </w:t>
                      </w:r>
                      <w:r>
                        <w:rPr>
                          <w:rFonts w:eastAsia="ＭＳ 明朝" w:cs="" w:cstheme="minorBidi" w:eastAsiaTheme="minorEastAsia"/>
                          <w:color w:val="008000"/>
                          <w:sz w:val="16"/>
                          <w:szCs w:val="16"/>
                        </w:rPr>
                        <w:t>2</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job input</w:t>
                      </w:r>
                    </w:p>
                    <w:p>
                      <w:pPr>
                        <w:pStyle w:val="FrameContents"/>
                        <w:overflowPunct w:val="false"/>
                        <w:rPr/>
                      </w:pPr>
                      <w:r>
                        <w:rPr>
                          <w:rFonts w:eastAsia="ＭＳ 明朝" w:cs="" w:cstheme="minorBidi" w:eastAsiaTheme="minorEastAsia"/>
                          <w:i/>
                          <w:iCs/>
                          <w:color w:val="808080"/>
                          <w:sz w:val="16"/>
                          <w:szCs w:val="16"/>
                        </w:rPr>
                        <w:t># 10000 is the default</w:t>
                      </w:r>
                    </w:p>
                    <w:p>
                      <w:pPr>
                        <w:pStyle w:val="FrameContents"/>
                        <w:overflowPunct w:val="false"/>
                        <w:rPr/>
                      </w:pPr>
                      <w:r>
                        <w:rPr>
                          <w:rFonts w:eastAsia="ＭＳ 明朝" w:cs="" w:cstheme="minorBidi" w:eastAsiaTheme="minorEastAsia"/>
                          <w:color w:val="000000"/>
                          <w:sz w:val="16"/>
                          <w:szCs w:val="16"/>
                        </w:rPr>
                        <w:t xml:space="preserve">**.client1.numJobs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color w:val="000000"/>
                          <w:sz w:val="16"/>
                          <w:szCs w:val="16"/>
                        </w:rPr>
                        <w:t xml:space="preserve">**.client2.numJobs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color w:val="000000"/>
                          <w:sz w:val="16"/>
                          <w:szCs w:val="16"/>
                        </w:rPr>
                        <w:t xml:space="preserve">**.client3.numJobs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color w:val="000000"/>
                          <w:sz w:val="16"/>
                          <w:szCs w:val="16"/>
                        </w:rPr>
                        <w:t xml:space="preserve">**.client4.numJobs = </w:t>
                      </w:r>
                      <w:r>
                        <w:rPr>
                          <w:rFonts w:eastAsia="ＭＳ 明朝" w:cs="" w:cstheme="minorBidi" w:eastAsiaTheme="minorEastAsia"/>
                          <w:color w:val="008000"/>
                          <w:sz w:val="16"/>
                          <w:szCs w:val="16"/>
                        </w:rPr>
                        <w:t>10000</w:t>
                      </w:r>
                    </w:p>
                    <w:p>
                      <w:pPr>
                        <w:pStyle w:val="FrameContents"/>
                        <w:overflowPunct w:val="false"/>
                        <w:rPr/>
                      </w:pPr>
                      <w:r>
                        <w:rPr>
                          <w:rFonts w:eastAsia="ＭＳ 明朝" w:cs="" w:cstheme="minorBidi" w:eastAsiaTheme="minorEastAsia"/>
                          <w:i/>
                          <w:iCs/>
                          <w:color w:val="808080"/>
                          <w:sz w:val="16"/>
                          <w:szCs w:val="16"/>
                        </w:rPr>
                        <w:t># send every half second a new update (on average)</w:t>
                      </w:r>
                    </w:p>
                    <w:p>
                      <w:pPr>
                        <w:pStyle w:val="FrameContents"/>
                        <w:overflowPunct w:val="false"/>
                        <w:rPr/>
                      </w:pPr>
                      <w:r>
                        <w:rPr>
                          <w:rFonts w:eastAsia="ＭＳ 明朝" w:cs="" w:cstheme="minorBidi" w:eastAsiaTheme="minorEastAsia"/>
                          <w:i/>
                          <w:iCs/>
                          <w:color w:val="808080"/>
                          <w:sz w:val="16"/>
                          <w:szCs w:val="16"/>
                        </w:rPr>
                        <w:t># can be faster if typing</w:t>
                      </w:r>
                    </w:p>
                    <w:p>
                      <w:pPr>
                        <w:pStyle w:val="FrameContents"/>
                        <w:overflowPunct w:val="false"/>
                        <w:rPr/>
                      </w:pPr>
                      <w:r>
                        <w:rPr>
                          <w:rFonts w:eastAsia="ＭＳ 明朝" w:cs="" w:cstheme="minorBidi" w:eastAsiaTheme="minorEastAsia"/>
                          <w:color w:val="000000"/>
                          <w:sz w:val="16"/>
                          <w:szCs w:val="16"/>
                        </w:rPr>
                        <w:t xml:space="preserve">**.client1.interArrivalTime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**.client2.interArrivalTime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**.client3.interArrivalTime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Fonts w:eastAsia="ＭＳ 明朝" w:cs="" w:cstheme="minorBidi" w:eastAsiaTheme="minorEastAsia"/>
                          <w:color w:val="000000"/>
                          <w:sz w:val="16"/>
                          <w:szCs w:val="16"/>
                        </w:rPr>
                        <w:t xml:space="preserve">**.client4.interArrivalTime = </w:t>
                      </w:r>
                      <w:r>
                        <w:rPr>
                          <w:rFonts w:eastAsia="ＭＳ 明朝" w:cs="" w:cstheme="minorBidi" w:eastAsiaTheme="minorEastAsia"/>
                          <w:color w:val="008000"/>
                          <w:sz w:val="16"/>
                          <w:szCs w:val="16"/>
                        </w:rPr>
                        <w:t>0</w:t>
                      </w:r>
                      <w:r>
                        <w:rPr>
                          <w:rFonts w:eastAsia="ＭＳ 明朝" w:cs="" w:cstheme="minorBidi" w:eastAsiaTheme="minorEastAsia"/>
                          <w:color w:val="000000"/>
                          <w:sz w:val="16"/>
                          <w:szCs w:val="16"/>
                        </w:rPr>
                        <w:t>.</w:t>
                      </w:r>
                      <w:r>
                        <w:rPr>
                          <w:rFonts w:eastAsia="ＭＳ 明朝" w:cs="" w:cstheme="minorBidi" w:eastAsiaTheme="minorEastAsia"/>
                          <w:color w:val="008000"/>
                          <w:sz w:val="16"/>
                          <w:szCs w:val="16"/>
                        </w:rPr>
                        <w:t>5</w:t>
                      </w:r>
                      <w:r>
                        <w:rPr>
                          <w:rFonts w:eastAsia="ＭＳ 明朝" w:cs="" w:cstheme="minorBidi" w:eastAsiaTheme="minorEastAsia"/>
                          <w:color w:val="000000"/>
                          <w:sz w:val="16"/>
                          <w:szCs w:val="16"/>
                        </w:rPr>
                        <w:t>s</w:t>
                      </w:r>
                    </w:p>
                    <w:p>
                      <w:pPr>
                        <w:pStyle w:val="FrameContents"/>
                        <w:overflowPunct w:val="false"/>
                        <w:rPr/>
                      </w:pPr>
                      <w:r>
                        <w:rPr/>
                      </w:r>
                    </w:p>
                    <w:p>
                      <w:pPr>
                        <w:pStyle w:val="FrameContents"/>
                        <w:overflowPunct w:val="false"/>
                        <w:rPr/>
                      </w:pPr>
                      <w:r>
                        <w:rPr>
                          <w:rFonts w:eastAsia="ＭＳ 明朝" w:cs="" w:cstheme="minorBidi" w:eastAsiaTheme="minorEastAsia"/>
                          <w:i/>
                          <w:iCs/>
                          <w:color w:val="808080"/>
                          <w:sz w:val="16"/>
                          <w:szCs w:val="16"/>
                        </w:rPr>
                        <w:t># capacity before critical components get overloaded</w:t>
                      </w:r>
                    </w:p>
                    <w:p>
                      <w:pPr>
                        <w:pStyle w:val="FrameContents"/>
                        <w:overflowPunct w:val="false"/>
                        <w:rPr/>
                      </w:pPr>
                      <w:r>
                        <w:rPr>
                          <w:rFonts w:eastAsia="ＭＳ 明朝" w:cs="" w:cstheme="minorBidi" w:eastAsiaTheme="minorEastAsia"/>
                          <w:color w:val="000000"/>
                          <w:sz w:val="16"/>
                          <w:szCs w:val="16"/>
                        </w:rPr>
                        <w:t xml:space="preserve">**.central_server_input.capacity = </w:t>
                      </w:r>
                      <w:r>
                        <w:rPr>
                          <w:rFonts w:eastAsia="ＭＳ 明朝" w:cs="" w:cstheme="minorBidi" w:eastAsiaTheme="minorEastAsia"/>
                          <w:color w:val="008000"/>
                          <w:sz w:val="16"/>
                          <w:szCs w:val="16"/>
                        </w:rPr>
                        <w:t>2500</w:t>
                      </w:r>
                    </w:p>
                    <w:p>
                      <w:pPr>
                        <w:pStyle w:val="FrameContents"/>
                        <w:overflowPunct w:val="false"/>
                        <w:rPr/>
                      </w:pPr>
                      <w:r>
                        <w:rPr>
                          <w:rFonts w:eastAsia="ＭＳ 明朝" w:cs="" w:cstheme="minorBidi" w:eastAsiaTheme="minorEastAsia"/>
                          <w:color w:val="000000"/>
                          <w:sz w:val="16"/>
                          <w:szCs w:val="16"/>
                        </w:rPr>
                        <w:t xml:space="preserve">**.database_input.capacity = </w:t>
                      </w:r>
                      <w:r>
                        <w:rPr>
                          <w:rFonts w:eastAsia="ＭＳ 明朝" w:cs="" w:cstheme="minorBidi" w:eastAsiaTheme="minorEastAsia"/>
                          <w:color w:val="008000"/>
                          <w:sz w:val="16"/>
                          <w:szCs w:val="16"/>
                        </w:rPr>
                        <w:t>50</w:t>
                      </w:r>
                    </w:p>
                    <w:p>
                      <w:pPr>
                        <w:pStyle w:val="FrameContents"/>
                        <w:overflowPunct w:val="false"/>
                        <w:rPr/>
                      </w:pPr>
                      <w:r>
                        <w:rPr>
                          <w:rFonts w:eastAsia="ＭＳ 明朝" w:cs="" w:cstheme="minorBidi" w:eastAsiaTheme="minorEastAsia"/>
                          <w:color w:val="000000"/>
                          <w:sz w:val="16"/>
                          <w:szCs w:val="16"/>
                        </w:rPr>
                        <w:t xml:space="preserve">**.api_server_1_input.capacity = </w:t>
                      </w:r>
                      <w:r>
                        <w:rPr>
                          <w:rFonts w:eastAsia="ＭＳ 明朝" w:cs="" w:cstheme="minorBidi" w:eastAsiaTheme="minorEastAsia"/>
                          <w:color w:val="008000"/>
                          <w:sz w:val="16"/>
                          <w:szCs w:val="16"/>
                        </w:rPr>
                        <w:t>2500</w:t>
                      </w:r>
                    </w:p>
                    <w:p>
                      <w:pPr>
                        <w:pStyle w:val="FrameContents"/>
                        <w:overflowPunct w:val="false"/>
                        <w:rPr/>
                      </w:pPr>
                      <w:r>
                        <w:rPr>
                          <w:rFonts w:eastAsia="ＭＳ 明朝" w:cs="" w:cstheme="minorBidi" w:eastAsiaTheme="minorEastAsia"/>
                          <w:color w:val="000000"/>
                          <w:sz w:val="16"/>
                          <w:szCs w:val="16"/>
                        </w:rPr>
                        <w:t xml:space="preserve">**.api_server_2_input.capacity = </w:t>
                      </w:r>
                      <w:r>
                        <w:rPr>
                          <w:rFonts w:eastAsia="ＭＳ 明朝" w:cs="" w:cstheme="minorBidi" w:eastAsiaTheme="minorEastAsia"/>
                          <w:color w:val="008000"/>
                          <w:sz w:val="16"/>
                          <w:szCs w:val="16"/>
                        </w:rPr>
                        <w:t>2500</w:t>
                      </w:r>
                    </w:p>
                    <w:p>
                      <w:pPr>
                        <w:pStyle w:val="FrameContents"/>
                        <w:overflowPunct w:val="false"/>
                        <w:rPr/>
                      </w:pPr>
                      <w:r>
                        <w:rPr>
                          <w:rFonts w:eastAsia="ＭＳ 明朝" w:cs="" w:cstheme="minorBidi" w:eastAsiaTheme="minorEastAsia"/>
                          <w:color w:val="000000"/>
                          <w:sz w:val="16"/>
                          <w:szCs w:val="16"/>
                        </w:rPr>
                        <w:t xml:space="preserve">**.local_cache_1_input.capacity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**.local_cache_2_input.capacity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**.job_manager_1_input.capacity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**.job_manager_2_input.capacity = </w:t>
                      </w:r>
                      <w:r>
                        <w:rPr>
                          <w:rFonts w:eastAsia="ＭＳ 明朝" w:cs="" w:cstheme="minorBidi" w:eastAsiaTheme="minorEastAsia"/>
                          <w:color w:val="008000"/>
                          <w:sz w:val="16"/>
                          <w:szCs w:val="16"/>
                        </w:rPr>
                        <w:t>1000</w:t>
                      </w:r>
                    </w:p>
                    <w:p>
                      <w:pPr>
                        <w:pStyle w:val="FrameContents"/>
                        <w:overflowPunct w:val="false"/>
                        <w:rPr/>
                      </w:pPr>
                      <w:r>
                        <w:rPr>
                          <w:rFonts w:eastAsia="ＭＳ 明朝" w:cs="" w:cstheme="minorBidi" w:eastAsiaTheme="minorEastAsia"/>
                          <w:color w:val="000000"/>
                          <w:sz w:val="16"/>
                          <w:szCs w:val="16"/>
                        </w:rPr>
                        <w:t xml:space="preserve">**.pub_sub_orchestration_input.capacity = </w:t>
                      </w:r>
                      <w:r>
                        <w:rPr>
                          <w:rFonts w:eastAsia="ＭＳ 明朝" w:cs="" w:cstheme="minorBidi" w:eastAsiaTheme="minorEastAsia"/>
                          <w:color w:val="008000"/>
                          <w:sz w:val="16"/>
                          <w:szCs w:val="16"/>
                        </w:rPr>
                        <w:t>1000</w:t>
                      </w:r>
                    </w:p>
                  </w:txbxContent>
                </v:textbox>
              </v:rect>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b/>
          <w:b/>
        </w:rPr>
      </w:pPr>
      <w:r>
        <w:rPr>
          <w:b/>
        </w:rPr>
      </w:r>
      <w:r>
        <w:br w:type="page"/>
      </w:r>
    </w:p>
    <w:p>
      <w:pPr>
        <w:pStyle w:val="Normal"/>
        <w:jc w:val="both"/>
        <w:rPr>
          <w:b w:val="false"/>
          <w:b w:val="false"/>
          <w:bCs w:val="false"/>
        </w:rPr>
      </w:pPr>
      <w:r>
        <w:rPr>
          <w:b w:val="false"/>
          <w:bCs w:val="false"/>
        </w:rPr>
        <w:t>program running</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3">
            <wp:simplePos x="0" y="0"/>
            <wp:positionH relativeFrom="column">
              <wp:posOffset>102870</wp:posOffset>
            </wp:positionH>
            <wp:positionV relativeFrom="paragraph">
              <wp:posOffset>57785</wp:posOffset>
            </wp:positionV>
            <wp:extent cx="5352415" cy="3735070"/>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7"/>
                    <a:srcRect l="1296" t="4215" r="1147" b="1427"/>
                    <a:stretch>
                      <a:fillRect/>
                    </a:stretch>
                  </pic:blipFill>
                  <pic:spPr bwMode="auto">
                    <a:xfrm>
                      <a:off x="0" y="0"/>
                      <a:ext cx="5352415" cy="3735070"/>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rFonts w:ascii="Cambria" w:hAnsi="Cambria" w:eastAsia="ＭＳ 明朝" w:cs="" w:asciiTheme="minorHAnsi" w:cstheme="minorBidi" w:eastAsiaTheme="minorEastAsia" w:hAnsiTheme="minorHAnsi"/>
          <w:b w:val="false"/>
          <w:b w:val="false"/>
          <w:bCs w:val="false"/>
          <w:color w:val="auto"/>
          <w:kern w:val="0"/>
          <w:sz w:val="24"/>
          <w:szCs w:val="24"/>
          <w:lang w:val="en-US" w:eastAsia="en-US" w:bidi="ar-SA"/>
        </w:rPr>
      </w:pPr>
      <w:r>
        <w:rPr>
          <w:rFonts w:eastAsia="ＭＳ 明朝" w:cs="" w:cstheme="minorBidi" w:eastAsiaTheme="minorEastAsia"/>
          <w:b w:val="false"/>
          <w:bCs w:val="false"/>
          <w:color w:val="auto"/>
          <w:kern w:val="0"/>
          <w:sz w:val="24"/>
          <w:szCs w:val="24"/>
          <w:lang w:val="en-US" w:eastAsia="en-US" w:bidi="ar-SA"/>
        </w:rPr>
        <w:t>client 1 updates sink</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486150" cy="270002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8"/>
                    <a:stretch>
                      <a:fillRect/>
                    </a:stretch>
                  </pic:blipFill>
                  <pic:spPr bwMode="auto">
                    <a:xfrm>
                      <a:off x="0" y="0"/>
                      <a:ext cx="3486150" cy="2700020"/>
                    </a:xfrm>
                    <a:prstGeom prst="rect">
                      <a:avLst/>
                    </a:prstGeom>
                  </pic:spPr>
                </pic:pic>
              </a:graphicData>
            </a:graphic>
          </wp:anchor>
        </w:drawing>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r>
        <w:br w:type="page"/>
      </w:r>
    </w:p>
    <w:p>
      <w:pPr>
        <w:pStyle w:val="Normal"/>
        <w:jc w:val="both"/>
        <w:rPr>
          <w:b w:val="false"/>
          <w:b w:val="false"/>
          <w:bCs w:val="false"/>
        </w:rPr>
      </w:pPr>
      <w:r>
        <w:rPr>
          <w:b w:val="false"/>
          <w:bCs w:val="false"/>
        </w:rPr>
        <w:t>database sink</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383915" cy="255206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9"/>
                    <a:stretch>
                      <a:fillRect/>
                    </a:stretch>
                  </pic:blipFill>
                  <pic:spPr bwMode="auto">
                    <a:xfrm>
                      <a:off x="0" y="0"/>
                      <a:ext cx="3383915" cy="2552065"/>
                    </a:xfrm>
                    <a:prstGeom prst="rect">
                      <a:avLst/>
                    </a:prstGeom>
                  </pic:spPr>
                </pic:pic>
              </a:graphicData>
            </a:graphic>
          </wp:anchor>
        </w:drawing>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both"/>
        <w:rPr/>
      </w:pPr>
      <w:r>
        <w:rPr>
          <w:b w:val="false"/>
          <w:bCs w:val="false"/>
        </w:rPr>
        <w:t>The time spent in the system on average for client 1, going from the initial update event to the peer update event, was 2.</w:t>
      </w:r>
      <w:r>
        <w:rPr>
          <w:rFonts w:eastAsia="ＭＳ 明朝" w:cs="" w:cstheme="minorBidi" w:eastAsiaTheme="minorEastAsia"/>
          <w:b w:val="false"/>
          <w:bCs w:val="false"/>
          <w:color w:val="auto"/>
          <w:kern w:val="0"/>
          <w:sz w:val="24"/>
          <w:szCs w:val="24"/>
          <w:lang w:val="en-US" w:eastAsia="en-US" w:bidi="ar-SA"/>
        </w:rPr>
        <w:t>389</w:t>
      </w:r>
      <w:r>
        <w:rPr>
          <w:b w:val="false"/>
          <w:bCs w:val="false"/>
        </w:rPr>
        <w:t xml:space="preserve"> seconds. This makes sense because the delay time for peer updates is 2 seconds, and the service time for the pub-sub orchestration server is 0.1 seconds. The service time for the api client server is 0.01 seconds. Theoretical calculations showed that the time spent in the system should be 2.1454 seconds, so the </w:t>
      </w:r>
      <w:r>
        <w:rPr>
          <w:rFonts w:eastAsia="ＭＳ 明朝" w:cs="" w:cstheme="minorBidi" w:eastAsiaTheme="minorEastAsia"/>
          <w:b w:val="false"/>
          <w:bCs w:val="false"/>
          <w:color w:val="auto"/>
          <w:kern w:val="0"/>
          <w:sz w:val="24"/>
          <w:szCs w:val="24"/>
          <w:lang w:val="en-US" w:eastAsia="en-US" w:bidi="ar-SA"/>
        </w:rPr>
        <w:t>experimental results</w:t>
      </w:r>
      <w:r>
        <w:rPr>
          <w:b w:val="false"/>
          <w:bCs w:val="false"/>
        </w:rPr>
        <w:t xml:space="preserve"> </w:t>
      </w:r>
      <w:r>
        <w:rPr>
          <w:rFonts w:eastAsia="ＭＳ 明朝" w:cs="" w:cstheme="minorBidi" w:eastAsiaTheme="minorEastAsia"/>
          <w:b w:val="false"/>
          <w:bCs w:val="false"/>
          <w:color w:val="auto"/>
          <w:kern w:val="0"/>
          <w:sz w:val="24"/>
          <w:szCs w:val="24"/>
          <w:lang w:val="en-US" w:eastAsia="en-US" w:bidi="ar-SA"/>
        </w:rPr>
        <w:t>differ</w:t>
      </w:r>
      <w:r>
        <w:rPr>
          <w:b w:val="false"/>
          <w:bCs w:val="false"/>
        </w:rPr>
        <w:t xml:space="preserve"> from the theoretical calculations by 0.2436 seconds.</w:t>
      </w:r>
    </w:p>
    <w:p>
      <w:pPr>
        <w:pStyle w:val="Normal"/>
        <w:jc w:val="both"/>
        <w:rPr>
          <w:b w:val="false"/>
          <w:b w:val="false"/>
          <w:bCs w:val="false"/>
        </w:rPr>
      </w:pPr>
      <w:r>
        <w:rPr>
          <w:b w:val="false"/>
          <w:bCs w:val="false"/>
        </w:rPr>
      </w:r>
    </w:p>
    <w:p>
      <w:pPr>
        <w:pStyle w:val="Normal"/>
        <w:jc w:val="both"/>
        <w:rPr/>
      </w:pPr>
      <w:r>
        <w:rPr>
          <w:b w:val="false"/>
          <w:bCs w:val="false"/>
        </w:rPr>
        <w:t xml:space="preserve">The time spent in the system for update events going to the database is 20.397 seconds on average. This can be mainly attributed to the 20 second delay on sending updates to the central server from individual api client servers. There is a 0.1 seconds of delay for the central server service times, </w:t>
      </w:r>
      <w:r>
        <w:rPr>
          <w:rFonts w:eastAsia="ＭＳ 明朝" w:cs="" w:cstheme="minorBidi" w:eastAsiaTheme="minorEastAsia"/>
          <w:b w:val="false"/>
          <w:bCs w:val="false"/>
          <w:color w:val="auto"/>
          <w:kern w:val="0"/>
          <w:sz w:val="24"/>
          <w:szCs w:val="24"/>
          <w:lang w:val="en-US" w:eastAsia="en-US" w:bidi="ar-SA"/>
        </w:rPr>
        <w:t>and</w:t>
      </w:r>
      <w:r>
        <w:rPr>
          <w:b w:val="false"/>
          <w:bCs w:val="false"/>
        </w:rPr>
        <w:t xml:space="preserve"> additionally 0.01 seconds of service time for the client server and central database. The theoretical calculations show the end-to-end delay should be 20.145 seconds, so there is a </w:t>
      </w:r>
      <w:r>
        <w:rPr>
          <w:rFonts w:eastAsia="ＭＳ 明朝" w:cs="" w:cstheme="minorBidi" w:eastAsiaTheme="minorEastAsia"/>
          <w:b w:val="false"/>
          <w:bCs w:val="false"/>
          <w:color w:val="auto"/>
          <w:kern w:val="0"/>
          <w:sz w:val="24"/>
          <w:szCs w:val="24"/>
          <w:lang w:val="en-US" w:eastAsia="en-US" w:bidi="ar-SA"/>
        </w:rPr>
        <w:t>discrepancy</w:t>
      </w:r>
      <w:r>
        <w:rPr>
          <w:b w:val="false"/>
          <w:bCs w:val="false"/>
        </w:rPr>
        <w:t xml:space="preserve"> of 0.2516 seconds between theoretical and experimental results.</w:t>
      </w:r>
    </w:p>
    <w:p>
      <w:pPr>
        <w:pStyle w:val="Normal"/>
        <w:jc w:val="both"/>
        <w:rPr>
          <w:b w:val="false"/>
          <w:b w:val="false"/>
          <w:bCs w:val="false"/>
        </w:rPr>
      </w:pPr>
      <w:r>
        <w:rPr>
          <w:b w:val="false"/>
          <w:bCs w:val="false"/>
        </w:rPr>
      </w:r>
    </w:p>
    <w:p>
      <w:pPr>
        <w:pStyle w:val="Normal"/>
        <w:jc w:val="both"/>
        <w:rPr/>
      </w:pPr>
      <w:r>
        <w:rPr>
          <w:b w:val="false"/>
          <w:bCs w:val="false"/>
        </w:rPr>
        <w:t>This discrepancy in both end-to-end delays may be a result of delay from the forks in Omnet++, that were used to split the update job into sub-jobs for updating the database and sending the peer update. There may also be other delays in the Omnet++ model that are not being considered.</w:t>
      </w:r>
    </w:p>
    <w:p>
      <w:pPr>
        <w:pStyle w:val="Normal"/>
        <w:jc w:val="both"/>
        <w:rPr>
          <w:b w:val="false"/>
          <w:b w:val="false"/>
          <w:bCs w:val="false"/>
        </w:rPr>
      </w:pPr>
      <w:r>
        <w:rPr>
          <w:b w:val="false"/>
          <w:bCs w:val="false"/>
        </w:rPr>
      </w:r>
      <w:r>
        <w:br w:type="page"/>
      </w:r>
    </w:p>
    <w:p>
      <w:pPr>
        <w:pStyle w:val="Normal"/>
        <w:jc w:val="both"/>
        <w:rPr/>
      </w:pPr>
      <w:r>
        <w:rPr>
          <w:b/>
        </w:rPr>
        <w:t xml:space="preserve">Step 5 (Problem 5). </w:t>
      </w:r>
      <w:r>
        <w:rPr/>
        <w:t>List all types of event notices that will be recorded in the FEL.</w:t>
      </w:r>
    </w:p>
    <w:p>
      <w:pPr>
        <w:pStyle w:val="Normal"/>
        <w:jc w:val="both"/>
        <w:rPr/>
      </w:pPr>
      <w:r>
        <w:rPr/>
      </w:r>
    </w:p>
    <w:p>
      <w:pPr>
        <w:pStyle w:val="Normal"/>
        <w:jc w:val="both"/>
        <w:rPr/>
      </w:pPr>
      <w:r>
        <w:rPr>
          <w:b/>
        </w:rPr>
        <w:t>Hint:</w:t>
      </w:r>
      <w:r>
        <w:rPr/>
        <w:t xml:space="preserve"> An event notice is (type of event, time of event) and you will have as many event notices as type of events in the system). You need to define all types of events: e.g. arrival in queue 1 is event of type 1.  The answer should be a list of the form (type 1, time), (type 2, time),…, with the event types specified separately.</w:t>
      </w:r>
    </w:p>
    <w:p>
      <w:pPr>
        <w:pStyle w:val="Normal"/>
        <w:jc w:val="both"/>
        <w:rPr/>
      </w:pPr>
      <w:r>
        <w:rPr/>
      </w:r>
    </w:p>
    <w:tbl>
      <w:tblPr>
        <w:tblW w:w="8640" w:type="dxa"/>
        <w:jc w:val="left"/>
        <w:tblInd w:w="55" w:type="dxa"/>
        <w:tblCellMar>
          <w:top w:w="55" w:type="dxa"/>
          <w:left w:w="55" w:type="dxa"/>
          <w:bottom w:w="55" w:type="dxa"/>
          <w:right w:w="55" w:type="dxa"/>
        </w:tblCellMar>
      </w:tblPr>
      <w:tblGrid>
        <w:gridCol w:w="1531"/>
        <w:gridCol w:w="7108"/>
      </w:tblGrid>
      <w:tr>
        <w:trPr/>
        <w:tc>
          <w:tcPr>
            <w:tcW w:w="1531" w:type="dxa"/>
            <w:tcBorders>
              <w:top w:val="single" w:sz="2" w:space="0" w:color="000000"/>
              <w:left w:val="single" w:sz="2" w:space="0" w:color="000000"/>
            </w:tcBorders>
            <w:shd w:fill="auto" w:val="clear"/>
          </w:tcPr>
          <w:p>
            <w:pPr>
              <w:pStyle w:val="TableContents"/>
              <w:rPr/>
            </w:pPr>
            <w:r>
              <w:rPr/>
              <w:t>Time (seconds)</w:t>
            </w:r>
          </w:p>
        </w:tc>
        <w:tc>
          <w:tcPr>
            <w:tcW w:w="7108" w:type="dxa"/>
            <w:tcBorders>
              <w:top w:val="single" w:sz="2" w:space="0" w:color="000000"/>
              <w:left w:val="single" w:sz="2" w:space="0" w:color="000000"/>
              <w:right w:val="single" w:sz="2" w:space="0" w:color="000000"/>
            </w:tcBorders>
            <w:shd w:fill="auto" w:val="clear"/>
          </w:tcPr>
          <w:p>
            <w:pPr>
              <w:pStyle w:val="TableContents"/>
              <w:rPr/>
            </w:pPr>
            <w:r>
              <w:rPr/>
              <w:t>Type of event</w:t>
            </w:r>
          </w:p>
        </w:tc>
      </w:tr>
      <w:tr>
        <w:trPr/>
        <w:tc>
          <w:tcPr>
            <w:tcW w:w="1531" w:type="dxa"/>
            <w:tcBorders>
              <w:left w:val="single" w:sz="2" w:space="0" w:color="000000"/>
            </w:tcBorders>
            <w:shd w:fill="auto" w:val="clear"/>
          </w:tcPr>
          <w:p>
            <w:pPr>
              <w:pStyle w:val="TableContents"/>
              <w:rPr/>
            </w:pPr>
            <w:r>
              <w:rPr/>
              <w:t>0</w:t>
            </w:r>
          </w:p>
        </w:tc>
        <w:tc>
          <w:tcPr>
            <w:tcW w:w="7108" w:type="dxa"/>
            <w:tcBorders>
              <w:left w:val="single" w:sz="2" w:space="0" w:color="000000"/>
              <w:right w:val="single" w:sz="2" w:space="0" w:color="000000"/>
            </w:tcBorders>
            <w:shd w:fill="auto" w:val="clear"/>
          </w:tcPr>
          <w:p>
            <w:pPr>
              <w:pStyle w:val="TableContents"/>
              <w:rPr/>
            </w:pPr>
            <w:r>
              <w:rPr/>
              <w:t>1, 2, 3, 4, 5, 6</w:t>
            </w:r>
          </w:p>
        </w:tc>
      </w:tr>
      <w:tr>
        <w:trPr/>
        <w:tc>
          <w:tcPr>
            <w:tcW w:w="1531" w:type="dxa"/>
            <w:tcBorders>
              <w:left w:val="single" w:sz="2" w:space="0" w:color="000000"/>
            </w:tcBorders>
            <w:shd w:fill="auto" w:val="clear"/>
          </w:tcPr>
          <w:p>
            <w:pPr>
              <w:pStyle w:val="TableContents"/>
              <w:rPr/>
            </w:pPr>
            <w:r>
              <w:rPr/>
              <w:t>0.01</w:t>
            </w:r>
          </w:p>
        </w:tc>
        <w:tc>
          <w:tcPr>
            <w:tcW w:w="7108" w:type="dxa"/>
            <w:tcBorders>
              <w:left w:val="single" w:sz="2" w:space="0" w:color="000000"/>
              <w:right w:val="single" w:sz="2" w:space="0" w:color="000000"/>
            </w:tcBorders>
            <w:shd w:fill="auto" w:val="clear"/>
          </w:tcPr>
          <w:p>
            <w:pPr>
              <w:pStyle w:val="TableContents"/>
              <w:rPr/>
            </w:pPr>
            <w:r>
              <w:rPr/>
              <w:t>7, 8, 9, 10, 11, 12, 13, 14, 15, 16, 5, 6</w:t>
            </w:r>
          </w:p>
        </w:tc>
      </w:tr>
      <w:tr>
        <w:trPr/>
        <w:tc>
          <w:tcPr>
            <w:tcW w:w="1531" w:type="dxa"/>
            <w:tcBorders>
              <w:left w:val="single" w:sz="2" w:space="0" w:color="000000"/>
            </w:tcBorders>
            <w:shd w:fill="auto" w:val="clear"/>
          </w:tcPr>
          <w:p>
            <w:pPr>
              <w:pStyle w:val="TableContents"/>
              <w:rPr/>
            </w:pPr>
            <w:r>
              <w:rPr/>
              <w:t>0.02</w:t>
            </w:r>
          </w:p>
        </w:tc>
        <w:tc>
          <w:tcPr>
            <w:tcW w:w="7108" w:type="dxa"/>
            <w:tcBorders>
              <w:left w:val="single" w:sz="2" w:space="0" w:color="000000"/>
              <w:right w:val="single" w:sz="2" w:space="0" w:color="000000"/>
            </w:tcBorders>
            <w:shd w:fill="auto" w:val="clear"/>
          </w:tcPr>
          <w:p>
            <w:pPr>
              <w:pStyle w:val="TableContents"/>
              <w:rPr/>
            </w:pPr>
            <w:r>
              <w:rPr/>
              <w:t>7, 8, 9, 10, 11, 12, 13, 14, 15, 16, 17, 18 19, 20</w:t>
            </w:r>
          </w:p>
        </w:tc>
      </w:tr>
      <w:tr>
        <w:trPr/>
        <w:tc>
          <w:tcPr>
            <w:tcW w:w="1531" w:type="dxa"/>
            <w:tcBorders>
              <w:left w:val="single" w:sz="2" w:space="0" w:color="000000"/>
            </w:tcBorders>
            <w:shd w:fill="auto" w:val="clear"/>
          </w:tcPr>
          <w:p>
            <w:pPr>
              <w:pStyle w:val="TableContents"/>
              <w:rPr/>
            </w:pPr>
            <w:r>
              <w:rPr/>
              <w:t>0.03</w:t>
            </w:r>
          </w:p>
        </w:tc>
        <w:tc>
          <w:tcPr>
            <w:tcW w:w="7108" w:type="dxa"/>
            <w:tcBorders>
              <w:left w:val="single" w:sz="2" w:space="0" w:color="000000"/>
              <w:right w:val="single" w:sz="2" w:space="0" w:color="000000"/>
            </w:tcBorders>
            <w:shd w:fill="auto" w:val="clear"/>
          </w:tcPr>
          <w:p>
            <w:pPr>
              <w:pStyle w:val="TableContents"/>
              <w:rPr/>
            </w:pPr>
            <w:r>
              <w:rPr/>
              <w:t>17, 18 19, 20</w:t>
            </w:r>
          </w:p>
        </w:tc>
      </w:tr>
      <w:tr>
        <w:trPr/>
        <w:tc>
          <w:tcPr>
            <w:tcW w:w="1531" w:type="dxa"/>
            <w:tcBorders>
              <w:left w:val="single" w:sz="2" w:space="0" w:color="000000"/>
            </w:tcBorders>
            <w:shd w:fill="auto" w:val="clear"/>
          </w:tcPr>
          <w:p>
            <w:pPr>
              <w:pStyle w:val="TableContents"/>
              <w:rPr/>
            </w:pPr>
            <w:r>
              <w:rPr/>
              <w:t>0.5</w:t>
            </w:r>
          </w:p>
        </w:tc>
        <w:tc>
          <w:tcPr>
            <w:tcW w:w="7108" w:type="dxa"/>
            <w:tcBorders>
              <w:left w:val="single" w:sz="2" w:space="0" w:color="000000"/>
              <w:right w:val="single" w:sz="2" w:space="0" w:color="000000"/>
            </w:tcBorders>
            <w:shd w:fill="auto" w:val="clear"/>
          </w:tcPr>
          <w:p>
            <w:pPr>
              <w:pStyle w:val="TableContents"/>
              <w:rPr/>
            </w:pPr>
            <w:r>
              <w:rPr/>
              <w:t>1, 2, 3, 4, 5, 6</w:t>
            </w:r>
          </w:p>
        </w:tc>
      </w:tr>
      <w:tr>
        <w:trPr/>
        <w:tc>
          <w:tcPr>
            <w:tcW w:w="1531" w:type="dxa"/>
            <w:tcBorders>
              <w:left w:val="single" w:sz="2" w:space="0" w:color="000000"/>
            </w:tcBorders>
            <w:shd w:fill="auto" w:val="clear"/>
          </w:tcPr>
          <w:p>
            <w:pPr>
              <w:pStyle w:val="TableContents"/>
              <w:rPr/>
            </w:pPr>
            <w:r>
              <w:rPr/>
              <w:t>0.51</w:t>
            </w:r>
          </w:p>
        </w:tc>
        <w:tc>
          <w:tcPr>
            <w:tcW w:w="7108" w:type="dxa"/>
            <w:tcBorders>
              <w:left w:val="single" w:sz="2" w:space="0" w:color="000000"/>
              <w:right w:val="single" w:sz="2" w:space="0" w:color="000000"/>
            </w:tcBorders>
            <w:shd w:fill="auto" w:val="clear"/>
          </w:tcPr>
          <w:p>
            <w:pPr>
              <w:pStyle w:val="TableContents"/>
              <w:rPr/>
            </w:pPr>
            <w:r>
              <w:rPr/>
              <w:t>7, 8, 9, 10, 11, 12, 13, 14, 15, 16, 5, 6</w:t>
            </w:r>
          </w:p>
        </w:tc>
      </w:tr>
      <w:tr>
        <w:trPr/>
        <w:tc>
          <w:tcPr>
            <w:tcW w:w="1531" w:type="dxa"/>
            <w:tcBorders>
              <w:left w:val="single" w:sz="2" w:space="0" w:color="000000"/>
            </w:tcBorders>
            <w:shd w:fill="auto" w:val="clear"/>
          </w:tcPr>
          <w:p>
            <w:pPr>
              <w:pStyle w:val="TableContents"/>
              <w:rPr/>
            </w:pPr>
            <w:r>
              <w:rPr/>
              <w:t>0.52</w:t>
            </w:r>
          </w:p>
        </w:tc>
        <w:tc>
          <w:tcPr>
            <w:tcW w:w="7108" w:type="dxa"/>
            <w:tcBorders>
              <w:left w:val="single" w:sz="2" w:space="0" w:color="000000"/>
              <w:right w:val="single" w:sz="2" w:space="0" w:color="000000"/>
            </w:tcBorders>
            <w:shd w:fill="auto" w:val="clear"/>
          </w:tcPr>
          <w:p>
            <w:pPr>
              <w:pStyle w:val="TableContents"/>
              <w:rPr/>
            </w:pPr>
            <w:r>
              <w:rPr/>
              <w:t>7, 8, 9, 10, 11, 12, 13, 14, 15, 16, 17, 18 19, 20</w:t>
            </w:r>
          </w:p>
        </w:tc>
      </w:tr>
      <w:tr>
        <w:trPr/>
        <w:tc>
          <w:tcPr>
            <w:tcW w:w="1531" w:type="dxa"/>
            <w:tcBorders>
              <w:left w:val="single" w:sz="2" w:space="0" w:color="000000"/>
            </w:tcBorders>
            <w:shd w:fill="auto" w:val="clear"/>
          </w:tcPr>
          <w:p>
            <w:pPr>
              <w:pStyle w:val="TableContents"/>
              <w:rPr/>
            </w:pPr>
            <w:r>
              <w:rPr/>
              <w:t>0.53</w:t>
            </w:r>
          </w:p>
        </w:tc>
        <w:tc>
          <w:tcPr>
            <w:tcW w:w="7108" w:type="dxa"/>
            <w:tcBorders>
              <w:left w:val="single" w:sz="2" w:space="0" w:color="000000"/>
              <w:right w:val="single" w:sz="2" w:space="0" w:color="000000"/>
            </w:tcBorders>
            <w:shd w:fill="auto" w:val="clear"/>
          </w:tcPr>
          <w:p>
            <w:pPr>
              <w:pStyle w:val="TableContents"/>
              <w:rPr/>
            </w:pPr>
            <w:r>
              <w:rPr/>
              <w:t>17, 18 19, 20</w:t>
            </w:r>
          </w:p>
        </w:tc>
      </w:tr>
      <w:tr>
        <w:trPr/>
        <w:tc>
          <w:tcPr>
            <w:tcW w:w="1531" w:type="dxa"/>
            <w:tcBorders>
              <w:left w:val="single" w:sz="2" w:space="0" w:color="000000"/>
            </w:tcBorders>
            <w:shd w:fill="auto" w:val="clear"/>
          </w:tcPr>
          <w:p>
            <w:pPr>
              <w:pStyle w:val="TableContents"/>
              <w:rPr/>
            </w:pPr>
            <w:r>
              <w:rPr/>
              <w:t>...</w:t>
            </w:r>
          </w:p>
        </w:tc>
        <w:tc>
          <w:tcPr>
            <w:tcW w:w="7108" w:type="dxa"/>
            <w:tcBorders>
              <w:left w:val="single" w:sz="2" w:space="0" w:color="000000"/>
              <w:right w:val="single" w:sz="2" w:space="0" w:color="000000"/>
            </w:tcBorders>
            <w:shd w:fill="auto" w:val="clear"/>
          </w:tcPr>
          <w:p>
            <w:pPr>
              <w:pStyle w:val="TableContents"/>
              <w:rPr/>
            </w:pPr>
            <w:r>
              <w:rPr/>
              <w:t>events above keep occurring every 0.5 seconds (inter-arrival time)</w:t>
            </w:r>
          </w:p>
        </w:tc>
      </w:tr>
      <w:tr>
        <w:trPr/>
        <w:tc>
          <w:tcPr>
            <w:tcW w:w="1531" w:type="dxa"/>
            <w:tcBorders>
              <w:left w:val="single" w:sz="2" w:space="0" w:color="000000"/>
            </w:tcBorders>
            <w:shd w:fill="auto" w:val="clear"/>
          </w:tcPr>
          <w:p>
            <w:pPr>
              <w:pStyle w:val="TableContents"/>
              <w:rPr/>
            </w:pPr>
            <w:r>
              <w:rPr/>
              <w:t>2.0</w:t>
            </w:r>
          </w:p>
        </w:tc>
        <w:tc>
          <w:tcPr>
            <w:tcW w:w="7108" w:type="dxa"/>
            <w:tcBorders>
              <w:left w:val="single" w:sz="2" w:space="0" w:color="000000"/>
              <w:right w:val="single" w:sz="2" w:space="0" w:color="000000"/>
            </w:tcBorders>
            <w:shd w:fill="auto" w:val="clear"/>
          </w:tcPr>
          <w:p>
            <w:pPr>
              <w:pStyle w:val="TableContents"/>
              <w:rPr/>
            </w:pPr>
            <w:r>
              <w:rPr/>
              <w:t>21, 1, 2, 3, 4, 5, 6</w:t>
            </w:r>
          </w:p>
        </w:tc>
      </w:tr>
      <w:tr>
        <w:trPr/>
        <w:tc>
          <w:tcPr>
            <w:tcW w:w="1531" w:type="dxa"/>
            <w:tcBorders>
              <w:left w:val="single" w:sz="2" w:space="0" w:color="000000"/>
            </w:tcBorders>
            <w:shd w:fill="auto" w:val="clear"/>
          </w:tcPr>
          <w:p>
            <w:pPr>
              <w:pStyle w:val="TableContents"/>
              <w:rPr/>
            </w:pPr>
            <w:r>
              <w:rPr/>
              <w:t>2.01</w:t>
            </w:r>
          </w:p>
        </w:tc>
        <w:tc>
          <w:tcPr>
            <w:tcW w:w="7108" w:type="dxa"/>
            <w:tcBorders>
              <w:left w:val="single" w:sz="2" w:space="0" w:color="000000"/>
              <w:right w:val="single" w:sz="2" w:space="0" w:color="000000"/>
            </w:tcBorders>
            <w:shd w:fill="auto" w:val="clear"/>
          </w:tcPr>
          <w:p>
            <w:pPr>
              <w:pStyle w:val="TableContents"/>
              <w:rPr/>
            </w:pPr>
            <w:r>
              <w:rPr/>
              <w:t>7, 8, 9, 10, 11, 12, 13, 14, 15, 16, 5, 6</w:t>
            </w:r>
          </w:p>
        </w:tc>
      </w:tr>
      <w:tr>
        <w:trPr/>
        <w:tc>
          <w:tcPr>
            <w:tcW w:w="1531" w:type="dxa"/>
            <w:tcBorders>
              <w:left w:val="single" w:sz="2" w:space="0" w:color="000000"/>
            </w:tcBorders>
            <w:shd w:fill="auto" w:val="clear"/>
          </w:tcPr>
          <w:p>
            <w:pPr>
              <w:pStyle w:val="TableContents"/>
              <w:rPr/>
            </w:pPr>
            <w:r>
              <w:rPr/>
              <w:t>2.02</w:t>
            </w:r>
          </w:p>
        </w:tc>
        <w:tc>
          <w:tcPr>
            <w:tcW w:w="7108" w:type="dxa"/>
            <w:tcBorders>
              <w:left w:val="single" w:sz="2" w:space="0" w:color="000000"/>
              <w:right w:val="single" w:sz="2" w:space="0" w:color="000000"/>
            </w:tcBorders>
            <w:shd w:fill="auto" w:val="clear"/>
          </w:tcPr>
          <w:p>
            <w:pPr>
              <w:pStyle w:val="TableContents"/>
              <w:rPr/>
            </w:pPr>
            <w:r>
              <w:rPr/>
              <w:t>7, 8, 9, 10, 11, 12, 13, 14, 15, 16, 17, 18 19, 20</w:t>
            </w:r>
          </w:p>
        </w:tc>
      </w:tr>
      <w:tr>
        <w:trPr/>
        <w:tc>
          <w:tcPr>
            <w:tcW w:w="1531" w:type="dxa"/>
            <w:tcBorders>
              <w:left w:val="single" w:sz="2" w:space="0" w:color="000000"/>
            </w:tcBorders>
            <w:shd w:fill="auto" w:val="clear"/>
          </w:tcPr>
          <w:p>
            <w:pPr>
              <w:pStyle w:val="TableContents"/>
              <w:rPr/>
            </w:pPr>
            <w:r>
              <w:rPr/>
              <w:t>2.03</w:t>
            </w:r>
          </w:p>
        </w:tc>
        <w:tc>
          <w:tcPr>
            <w:tcW w:w="7108" w:type="dxa"/>
            <w:tcBorders>
              <w:left w:val="single" w:sz="2" w:space="0" w:color="000000"/>
              <w:right w:val="single" w:sz="2" w:space="0" w:color="000000"/>
            </w:tcBorders>
            <w:shd w:fill="auto" w:val="clear"/>
          </w:tcPr>
          <w:p>
            <w:pPr>
              <w:pStyle w:val="TableContents"/>
              <w:rPr/>
            </w:pPr>
            <w:r>
              <w:rPr/>
              <w:t>17, 18 19, 20</w:t>
            </w:r>
          </w:p>
        </w:tc>
      </w:tr>
      <w:tr>
        <w:trPr/>
        <w:tc>
          <w:tcPr>
            <w:tcW w:w="1531" w:type="dxa"/>
            <w:tcBorders>
              <w:left w:val="single" w:sz="2" w:space="0" w:color="000000"/>
            </w:tcBorders>
            <w:shd w:fill="auto" w:val="clear"/>
          </w:tcPr>
          <w:p>
            <w:pPr>
              <w:pStyle w:val="TableContents"/>
              <w:rPr/>
            </w:pPr>
            <w:r>
              <w:rPr/>
              <w:t>2.1</w:t>
            </w:r>
          </w:p>
        </w:tc>
        <w:tc>
          <w:tcPr>
            <w:tcW w:w="7108" w:type="dxa"/>
            <w:tcBorders>
              <w:left w:val="single" w:sz="2" w:space="0" w:color="000000"/>
              <w:right w:val="single" w:sz="2" w:space="0" w:color="000000"/>
            </w:tcBorders>
            <w:shd w:fill="auto" w:val="clear"/>
          </w:tcPr>
          <w:p>
            <w:pPr>
              <w:pStyle w:val="TableContents"/>
              <w:rPr/>
            </w:pPr>
            <w:r>
              <w:rPr/>
              <w:t>22</w:t>
            </w:r>
          </w:p>
        </w:tc>
      </w:tr>
      <w:tr>
        <w:trPr/>
        <w:tc>
          <w:tcPr>
            <w:tcW w:w="1531" w:type="dxa"/>
            <w:tcBorders>
              <w:left w:val="single" w:sz="2" w:space="0" w:color="000000"/>
            </w:tcBorders>
            <w:shd w:fill="auto" w:val="clear"/>
          </w:tcPr>
          <w:p>
            <w:pPr>
              <w:pStyle w:val="TableContents"/>
              <w:rPr/>
            </w:pPr>
            <w:r>
              <w:rPr/>
              <w:t>...</w:t>
            </w:r>
          </w:p>
        </w:tc>
        <w:tc>
          <w:tcPr>
            <w:tcW w:w="7108" w:type="dxa"/>
            <w:tcBorders>
              <w:left w:val="single" w:sz="2" w:space="0" w:color="000000"/>
              <w:right w:val="single" w:sz="2" w:space="0" w:color="000000"/>
            </w:tcBorders>
            <w:shd w:fill="auto" w:val="clear"/>
          </w:tcPr>
          <w:p>
            <w:pPr>
              <w:pStyle w:val="TableContents"/>
              <w:rPr/>
            </w:pPr>
            <w:r>
              <w:rPr/>
              <w:t>events above keep occurring every 2 seconds (</w:t>
            </w:r>
            <w:r>
              <w:rPr>
                <w:rFonts w:eastAsia="ＭＳ 明朝" w:cs="" w:cstheme="minorBidi" w:eastAsiaTheme="minorEastAsia"/>
                <w:color w:val="auto"/>
                <w:kern w:val="0"/>
                <w:sz w:val="24"/>
                <w:szCs w:val="24"/>
                <w:lang w:val="en-US" w:eastAsia="en-US" w:bidi="ar-SA"/>
              </w:rPr>
              <w:t>due to delay</w:t>
            </w:r>
            <w:r>
              <w:rPr/>
              <w:t>)</w:t>
            </w:r>
          </w:p>
        </w:tc>
      </w:tr>
      <w:tr>
        <w:trPr/>
        <w:tc>
          <w:tcPr>
            <w:tcW w:w="1531" w:type="dxa"/>
            <w:tcBorders>
              <w:left w:val="single" w:sz="2" w:space="0" w:color="000000"/>
            </w:tcBorders>
            <w:shd w:fill="auto" w:val="clear"/>
          </w:tcPr>
          <w:p>
            <w:pPr>
              <w:pStyle w:val="TableContents"/>
              <w:rPr/>
            </w:pPr>
            <w:r>
              <w:rPr/>
              <w:t>20.0</w:t>
            </w:r>
          </w:p>
        </w:tc>
        <w:tc>
          <w:tcPr>
            <w:tcW w:w="7108" w:type="dxa"/>
            <w:tcBorders>
              <w:left w:val="single" w:sz="2" w:space="0" w:color="000000"/>
              <w:right w:val="single" w:sz="2" w:space="0" w:color="000000"/>
            </w:tcBorders>
            <w:shd w:fill="auto" w:val="clear"/>
          </w:tcPr>
          <w:p>
            <w:pPr>
              <w:pStyle w:val="TableContents"/>
              <w:rPr/>
            </w:pPr>
            <w:r>
              <w:rPr/>
              <w:t>23, 21, 1, 2, 3, 4, 5, 6</w:t>
            </w:r>
          </w:p>
        </w:tc>
      </w:tr>
      <w:tr>
        <w:trPr/>
        <w:tc>
          <w:tcPr>
            <w:tcW w:w="1531" w:type="dxa"/>
            <w:tcBorders>
              <w:left w:val="single" w:sz="2" w:space="0" w:color="000000"/>
            </w:tcBorders>
            <w:shd w:fill="auto" w:val="clear"/>
          </w:tcPr>
          <w:p>
            <w:pPr>
              <w:pStyle w:val="TableContents"/>
              <w:rPr/>
            </w:pPr>
            <w:r>
              <w:rPr/>
              <w:t>20.01</w:t>
            </w:r>
          </w:p>
        </w:tc>
        <w:tc>
          <w:tcPr>
            <w:tcW w:w="7108" w:type="dxa"/>
            <w:tcBorders>
              <w:left w:val="single" w:sz="2" w:space="0" w:color="000000"/>
              <w:right w:val="single" w:sz="2" w:space="0" w:color="000000"/>
            </w:tcBorders>
            <w:shd w:fill="auto" w:val="clear"/>
          </w:tcPr>
          <w:p>
            <w:pPr>
              <w:pStyle w:val="TableContents"/>
              <w:rPr/>
            </w:pPr>
            <w:r>
              <w:rPr/>
              <w:t>7, 8, 9, 10, 11, 12, 13, 14, 15, 16, 5, 6</w:t>
            </w:r>
          </w:p>
        </w:tc>
      </w:tr>
      <w:tr>
        <w:trPr/>
        <w:tc>
          <w:tcPr>
            <w:tcW w:w="1531" w:type="dxa"/>
            <w:tcBorders>
              <w:left w:val="single" w:sz="2" w:space="0" w:color="000000"/>
            </w:tcBorders>
            <w:shd w:fill="auto" w:val="clear"/>
          </w:tcPr>
          <w:p>
            <w:pPr>
              <w:pStyle w:val="TableContents"/>
              <w:rPr/>
            </w:pPr>
            <w:r>
              <w:rPr/>
              <w:t>20.02</w:t>
            </w:r>
          </w:p>
        </w:tc>
        <w:tc>
          <w:tcPr>
            <w:tcW w:w="7108" w:type="dxa"/>
            <w:tcBorders>
              <w:left w:val="single" w:sz="2" w:space="0" w:color="000000"/>
              <w:right w:val="single" w:sz="2" w:space="0" w:color="000000"/>
            </w:tcBorders>
            <w:shd w:fill="auto" w:val="clear"/>
          </w:tcPr>
          <w:p>
            <w:pPr>
              <w:pStyle w:val="TableContents"/>
              <w:rPr/>
            </w:pPr>
            <w:r>
              <w:rPr/>
              <w:t>7, 8, 9, 10, 11, 12, 13, 14, 15, 16, 17, 18 19, 20</w:t>
            </w:r>
          </w:p>
        </w:tc>
      </w:tr>
      <w:tr>
        <w:trPr/>
        <w:tc>
          <w:tcPr>
            <w:tcW w:w="1531" w:type="dxa"/>
            <w:tcBorders>
              <w:left w:val="single" w:sz="2" w:space="0" w:color="000000"/>
            </w:tcBorders>
            <w:shd w:fill="auto" w:val="clear"/>
          </w:tcPr>
          <w:p>
            <w:pPr>
              <w:pStyle w:val="TableContents"/>
              <w:rPr/>
            </w:pPr>
            <w:r>
              <w:rPr/>
              <w:t>20.03</w:t>
            </w:r>
          </w:p>
        </w:tc>
        <w:tc>
          <w:tcPr>
            <w:tcW w:w="7108" w:type="dxa"/>
            <w:tcBorders>
              <w:left w:val="single" w:sz="2" w:space="0" w:color="000000"/>
              <w:right w:val="single" w:sz="2" w:space="0" w:color="000000"/>
            </w:tcBorders>
            <w:shd w:fill="auto" w:val="clear"/>
          </w:tcPr>
          <w:p>
            <w:pPr>
              <w:pStyle w:val="TableContents"/>
              <w:rPr/>
            </w:pPr>
            <w:r>
              <w:rPr/>
              <w:t>17, 18 19, 20</w:t>
            </w:r>
          </w:p>
        </w:tc>
      </w:tr>
      <w:tr>
        <w:trPr/>
        <w:tc>
          <w:tcPr>
            <w:tcW w:w="1531" w:type="dxa"/>
            <w:tcBorders>
              <w:left w:val="single" w:sz="2" w:space="0" w:color="000000"/>
            </w:tcBorders>
            <w:shd w:fill="auto" w:val="clear"/>
          </w:tcPr>
          <w:p>
            <w:pPr>
              <w:pStyle w:val="TableContents"/>
              <w:rPr/>
            </w:pPr>
            <w:r>
              <w:rPr/>
              <w:t>22.1</w:t>
            </w:r>
          </w:p>
        </w:tc>
        <w:tc>
          <w:tcPr>
            <w:tcW w:w="7108" w:type="dxa"/>
            <w:tcBorders>
              <w:left w:val="single" w:sz="2" w:space="0" w:color="000000"/>
              <w:right w:val="single" w:sz="2" w:space="0" w:color="000000"/>
            </w:tcBorders>
            <w:shd w:fill="auto" w:val="clear"/>
          </w:tcPr>
          <w:p>
            <w:pPr>
              <w:pStyle w:val="TableContents"/>
              <w:rPr/>
            </w:pPr>
            <w:r>
              <w:rPr/>
              <w:t>24, 22</w:t>
            </w:r>
          </w:p>
        </w:tc>
      </w:tr>
      <w:tr>
        <w:trPr/>
        <w:tc>
          <w:tcPr>
            <w:tcW w:w="1531" w:type="dxa"/>
            <w:tcBorders>
              <w:left w:val="single" w:sz="2" w:space="0" w:color="000000"/>
            </w:tcBorders>
            <w:shd w:fill="auto" w:val="clear"/>
          </w:tcPr>
          <w:p>
            <w:pPr>
              <w:pStyle w:val="TableContents"/>
              <w:rPr/>
            </w:pPr>
            <w:r>
              <w:rPr/>
              <w:t>22.11</w:t>
            </w:r>
          </w:p>
        </w:tc>
        <w:tc>
          <w:tcPr>
            <w:tcW w:w="7108" w:type="dxa"/>
            <w:tcBorders>
              <w:left w:val="single" w:sz="2" w:space="0" w:color="000000"/>
              <w:right w:val="single" w:sz="2" w:space="0" w:color="000000"/>
            </w:tcBorders>
            <w:shd w:fill="auto" w:val="clear"/>
          </w:tcPr>
          <w:p>
            <w:pPr>
              <w:pStyle w:val="TableContents"/>
              <w:rPr/>
            </w:pPr>
            <w:r>
              <w:rPr/>
              <w:t>25</w:t>
            </w:r>
          </w:p>
        </w:tc>
      </w:tr>
      <w:tr>
        <w:trPr/>
        <w:tc>
          <w:tcPr>
            <w:tcW w:w="1531" w:type="dxa"/>
            <w:tcBorders>
              <w:left w:val="single" w:sz="2" w:space="0" w:color="000000"/>
              <w:bottom w:val="single" w:sz="2" w:space="0" w:color="000000"/>
            </w:tcBorders>
            <w:shd w:fill="auto" w:val="clear"/>
          </w:tcPr>
          <w:p>
            <w:pPr>
              <w:pStyle w:val="TableContents"/>
              <w:rPr/>
            </w:pPr>
            <w:r>
              <w:rPr/>
              <w:t>...</w:t>
            </w:r>
          </w:p>
        </w:tc>
        <w:tc>
          <w:tcPr>
            <w:tcW w:w="7108" w:type="dxa"/>
            <w:tcBorders>
              <w:left w:val="single" w:sz="2" w:space="0" w:color="000000"/>
              <w:right w:val="single" w:sz="2" w:space="0" w:color="000000"/>
            </w:tcBorders>
            <w:shd w:fill="auto" w:val="clear"/>
          </w:tcPr>
          <w:p>
            <w:pPr>
              <w:pStyle w:val="TableContents"/>
              <w:rPr/>
            </w:pPr>
            <w:r>
              <w:rPr/>
              <w:t>Events above repeat every 20 seconds</w:t>
            </w:r>
          </w:p>
        </w:tc>
      </w:tr>
    </w:tbl>
    <w:p>
      <w:pPr>
        <w:pStyle w:val="Normal"/>
        <w:jc w:val="both"/>
        <w:rPr/>
      </w:pPr>
      <w:r>
        <w:rPr/>
      </w:r>
    </w:p>
    <w:tbl>
      <w:tblPr>
        <w:tblW w:w="8640" w:type="dxa"/>
        <w:jc w:val="left"/>
        <w:tblInd w:w="55" w:type="dxa"/>
        <w:tblCellMar>
          <w:top w:w="55" w:type="dxa"/>
          <w:left w:w="55" w:type="dxa"/>
          <w:bottom w:w="55" w:type="dxa"/>
          <w:right w:w="55" w:type="dxa"/>
        </w:tblCellMar>
      </w:tblPr>
      <w:tblGrid>
        <w:gridCol w:w="2164"/>
        <w:gridCol w:w="6475"/>
      </w:tblGrid>
      <w:tr>
        <w:trPr/>
        <w:tc>
          <w:tcPr>
            <w:tcW w:w="2164" w:type="dxa"/>
            <w:tcBorders>
              <w:top w:val="single" w:sz="2" w:space="0" w:color="000000"/>
              <w:left w:val="single" w:sz="2" w:space="0" w:color="000000"/>
              <w:bottom w:val="single" w:sz="2" w:space="0" w:color="000000"/>
            </w:tcBorders>
            <w:shd w:fill="auto" w:val="clear"/>
          </w:tcPr>
          <w:p>
            <w:pPr>
              <w:pStyle w:val="TableContents"/>
              <w:rPr/>
            </w:pPr>
            <w:r>
              <w:rPr/>
              <w:t>Type of event</w:t>
            </w:r>
          </w:p>
        </w:tc>
        <w:tc>
          <w:tcPr>
            <w:tcW w:w="6475"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description</w:t>
            </w:r>
          </w:p>
        </w:tc>
      </w:tr>
      <w:tr>
        <w:trPr/>
        <w:tc>
          <w:tcPr>
            <w:tcW w:w="2164" w:type="dxa"/>
            <w:tcBorders>
              <w:left w:val="single" w:sz="2" w:space="0" w:color="000000"/>
              <w:bottom w:val="single" w:sz="2" w:space="0" w:color="000000"/>
            </w:tcBorders>
            <w:shd w:fill="auto" w:val="clear"/>
          </w:tcPr>
          <w:p>
            <w:pPr>
              <w:pStyle w:val="TableContents"/>
              <w:rPr/>
            </w:pPr>
            <w:r>
              <w:rPr/>
              <w:t>1</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Client 1 adds update to api 1 queue</w:t>
            </w:r>
          </w:p>
        </w:tc>
      </w:tr>
      <w:tr>
        <w:trPr/>
        <w:tc>
          <w:tcPr>
            <w:tcW w:w="2164" w:type="dxa"/>
            <w:tcBorders>
              <w:left w:val="single" w:sz="2" w:space="0" w:color="000000"/>
              <w:bottom w:val="single" w:sz="2" w:space="0" w:color="000000"/>
            </w:tcBorders>
            <w:shd w:fill="auto" w:val="clear"/>
          </w:tcPr>
          <w:p>
            <w:pPr>
              <w:pStyle w:val="TableContents"/>
              <w:rPr/>
            </w:pPr>
            <w:r>
              <w:rPr/>
              <w:t>2</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Client 2 adds update to api 1 queue</w:t>
            </w:r>
          </w:p>
        </w:tc>
      </w:tr>
      <w:tr>
        <w:trPr/>
        <w:tc>
          <w:tcPr>
            <w:tcW w:w="2164" w:type="dxa"/>
            <w:tcBorders>
              <w:left w:val="single" w:sz="2" w:space="0" w:color="000000"/>
              <w:bottom w:val="single" w:sz="2" w:space="0" w:color="000000"/>
            </w:tcBorders>
            <w:shd w:fill="auto" w:val="clear"/>
          </w:tcPr>
          <w:p>
            <w:pPr>
              <w:pStyle w:val="TableContents"/>
              <w:rPr/>
            </w:pPr>
            <w:r>
              <w:rPr/>
              <w:t>3</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Client 3 adds update to api 2 queue</w:t>
            </w:r>
          </w:p>
        </w:tc>
      </w:tr>
      <w:tr>
        <w:trPr/>
        <w:tc>
          <w:tcPr>
            <w:tcW w:w="2164" w:type="dxa"/>
            <w:tcBorders>
              <w:left w:val="single" w:sz="2" w:space="0" w:color="000000"/>
              <w:bottom w:val="single" w:sz="2" w:space="0" w:color="000000"/>
            </w:tcBorders>
            <w:shd w:fill="auto" w:val="clear"/>
          </w:tcPr>
          <w:p>
            <w:pPr>
              <w:pStyle w:val="TableContents"/>
              <w:rPr/>
            </w:pPr>
            <w:r>
              <w:rPr/>
              <w:t>4</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Client 4 adds update to api 2 queue</w:t>
            </w:r>
          </w:p>
        </w:tc>
      </w:tr>
      <w:tr>
        <w:trPr/>
        <w:tc>
          <w:tcPr>
            <w:tcW w:w="2164" w:type="dxa"/>
            <w:tcBorders>
              <w:left w:val="single" w:sz="2" w:space="0" w:color="000000"/>
              <w:bottom w:val="single" w:sz="2" w:space="0" w:color="000000"/>
            </w:tcBorders>
            <w:shd w:fill="auto" w:val="clear"/>
          </w:tcPr>
          <w:p>
            <w:pPr>
              <w:pStyle w:val="TableContents"/>
              <w:rPr/>
            </w:pPr>
            <w:r>
              <w:rPr/>
              <w:t>5</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Update enters api 1 queue</w:t>
            </w:r>
          </w:p>
        </w:tc>
      </w:tr>
      <w:tr>
        <w:trPr/>
        <w:tc>
          <w:tcPr>
            <w:tcW w:w="2164" w:type="dxa"/>
            <w:tcBorders>
              <w:left w:val="single" w:sz="2" w:space="0" w:color="000000"/>
              <w:bottom w:val="single" w:sz="2" w:space="0" w:color="000000"/>
            </w:tcBorders>
            <w:shd w:fill="auto" w:val="clear"/>
          </w:tcPr>
          <w:p>
            <w:pPr>
              <w:pStyle w:val="TableContents"/>
              <w:rPr/>
            </w:pPr>
            <w:r>
              <w:rPr/>
              <w:t>6</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Update enters api 2 queue</w:t>
            </w:r>
          </w:p>
        </w:tc>
      </w:tr>
      <w:tr>
        <w:trPr/>
        <w:tc>
          <w:tcPr>
            <w:tcW w:w="2164" w:type="dxa"/>
            <w:tcBorders>
              <w:left w:val="single" w:sz="2" w:space="0" w:color="000000"/>
              <w:bottom w:val="single" w:sz="2" w:space="0" w:color="000000"/>
            </w:tcBorders>
            <w:shd w:fill="auto" w:val="clear"/>
          </w:tcPr>
          <w:p>
            <w:pPr>
              <w:pStyle w:val="TableContents"/>
              <w:rPr/>
            </w:pPr>
            <w:r>
              <w:rPr/>
              <w:t>7</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1 done processing update</w:t>
            </w:r>
          </w:p>
        </w:tc>
      </w:tr>
      <w:tr>
        <w:trPr/>
        <w:tc>
          <w:tcPr>
            <w:tcW w:w="2164" w:type="dxa"/>
            <w:tcBorders>
              <w:left w:val="single" w:sz="2" w:space="0" w:color="000000"/>
              <w:bottom w:val="single" w:sz="2" w:space="0" w:color="000000"/>
            </w:tcBorders>
            <w:shd w:fill="auto" w:val="clear"/>
          </w:tcPr>
          <w:p>
            <w:pPr>
              <w:pStyle w:val="TableContents"/>
              <w:rPr/>
            </w:pPr>
            <w:r>
              <w:rPr/>
              <w:t>8</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2 done processing update</w:t>
            </w:r>
          </w:p>
        </w:tc>
      </w:tr>
      <w:tr>
        <w:trPr/>
        <w:tc>
          <w:tcPr>
            <w:tcW w:w="2164" w:type="dxa"/>
            <w:tcBorders>
              <w:left w:val="single" w:sz="2" w:space="0" w:color="000000"/>
              <w:bottom w:val="single" w:sz="2" w:space="0" w:color="000000"/>
            </w:tcBorders>
            <w:shd w:fill="auto" w:val="clear"/>
          </w:tcPr>
          <w:p>
            <w:pPr>
              <w:pStyle w:val="TableContents"/>
              <w:rPr/>
            </w:pPr>
            <w:r>
              <w:rPr/>
              <w:t>9</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1 add to update local cache queue</w:t>
            </w:r>
          </w:p>
        </w:tc>
      </w:tr>
      <w:tr>
        <w:trPr/>
        <w:tc>
          <w:tcPr>
            <w:tcW w:w="2164" w:type="dxa"/>
            <w:tcBorders>
              <w:left w:val="single" w:sz="2" w:space="0" w:color="000000"/>
              <w:bottom w:val="single" w:sz="2" w:space="0" w:color="000000"/>
            </w:tcBorders>
            <w:shd w:fill="auto" w:val="clear"/>
          </w:tcPr>
          <w:p>
            <w:pPr>
              <w:pStyle w:val="TableContents"/>
              <w:rPr/>
            </w:pPr>
            <w:r>
              <w:rPr/>
              <w:t>10</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2 add to update local cache queue</w:t>
            </w:r>
          </w:p>
        </w:tc>
      </w:tr>
      <w:tr>
        <w:trPr/>
        <w:tc>
          <w:tcPr>
            <w:tcW w:w="2164" w:type="dxa"/>
            <w:tcBorders>
              <w:left w:val="single" w:sz="2" w:space="0" w:color="000000"/>
              <w:bottom w:val="single" w:sz="2" w:space="0" w:color="000000"/>
            </w:tcBorders>
            <w:shd w:fill="auto" w:val="clear"/>
          </w:tcPr>
          <w:p>
            <w:pPr>
              <w:pStyle w:val="TableContents"/>
              <w:rPr/>
            </w:pPr>
            <w:r>
              <w:rPr/>
              <w:t>11</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1 add to update job queue</w:t>
            </w:r>
          </w:p>
        </w:tc>
      </w:tr>
      <w:tr>
        <w:trPr/>
        <w:tc>
          <w:tcPr>
            <w:tcW w:w="2164" w:type="dxa"/>
            <w:tcBorders>
              <w:left w:val="single" w:sz="2" w:space="0" w:color="000000"/>
              <w:bottom w:val="single" w:sz="2" w:space="0" w:color="000000"/>
            </w:tcBorders>
            <w:shd w:fill="auto" w:val="clear"/>
          </w:tcPr>
          <w:p>
            <w:pPr>
              <w:pStyle w:val="TableContents"/>
              <w:rPr/>
            </w:pPr>
            <w:r>
              <w:rPr/>
              <w:t>12</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2 add to update job queue</w:t>
            </w:r>
          </w:p>
        </w:tc>
      </w:tr>
      <w:tr>
        <w:trPr/>
        <w:tc>
          <w:tcPr>
            <w:tcW w:w="2164" w:type="dxa"/>
            <w:tcBorders>
              <w:left w:val="single" w:sz="2" w:space="0" w:color="000000"/>
              <w:bottom w:val="single" w:sz="2" w:space="0" w:color="000000"/>
            </w:tcBorders>
            <w:shd w:fill="auto" w:val="clear"/>
          </w:tcPr>
          <w:p>
            <w:pPr>
              <w:pStyle w:val="TableContents"/>
              <w:rPr/>
            </w:pPr>
            <w:r>
              <w:rPr/>
              <w:t>13</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1 send to pub sub queue (with delay 2s)</w:t>
            </w:r>
          </w:p>
        </w:tc>
      </w:tr>
      <w:tr>
        <w:trPr/>
        <w:tc>
          <w:tcPr>
            <w:tcW w:w="2164" w:type="dxa"/>
            <w:tcBorders>
              <w:left w:val="single" w:sz="2" w:space="0" w:color="000000"/>
              <w:bottom w:val="single" w:sz="2" w:space="0" w:color="000000"/>
            </w:tcBorders>
            <w:shd w:fill="auto" w:val="clear"/>
          </w:tcPr>
          <w:p>
            <w:pPr>
              <w:pStyle w:val="TableContents"/>
              <w:rPr/>
            </w:pPr>
            <w:r>
              <w:rPr/>
              <w:t>14</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2 send to pub sub queue (with delay 2s)</w:t>
            </w:r>
          </w:p>
        </w:tc>
      </w:tr>
      <w:tr>
        <w:trPr/>
        <w:tc>
          <w:tcPr>
            <w:tcW w:w="2164" w:type="dxa"/>
            <w:tcBorders>
              <w:left w:val="single" w:sz="2" w:space="0" w:color="000000"/>
              <w:bottom w:val="single" w:sz="2" w:space="0" w:color="000000"/>
            </w:tcBorders>
            <w:shd w:fill="auto" w:val="clear"/>
          </w:tcPr>
          <w:p>
            <w:pPr>
              <w:pStyle w:val="TableContents"/>
              <w:rPr/>
            </w:pPr>
            <w:r>
              <w:rPr/>
              <w:t>15</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 xml:space="preserve">Api 1 send to central </w:t>
            </w:r>
            <w:r>
              <w:rPr>
                <w:rFonts w:eastAsia="ＭＳ 明朝" w:cs="" w:cstheme="minorBidi" w:eastAsiaTheme="minorEastAsia"/>
                <w:color w:val="auto"/>
                <w:kern w:val="0"/>
                <w:sz w:val="24"/>
                <w:szCs w:val="24"/>
                <w:lang w:val="en-US" w:eastAsia="en-US" w:bidi="ar-SA"/>
              </w:rPr>
              <w:t>server</w:t>
            </w:r>
            <w:r>
              <w:rPr/>
              <w:t xml:space="preserve"> queue (with delay 20s)</w:t>
            </w:r>
          </w:p>
        </w:tc>
      </w:tr>
      <w:tr>
        <w:trPr/>
        <w:tc>
          <w:tcPr>
            <w:tcW w:w="2164" w:type="dxa"/>
            <w:tcBorders>
              <w:left w:val="single" w:sz="2" w:space="0" w:color="000000"/>
              <w:bottom w:val="single" w:sz="2" w:space="0" w:color="000000"/>
            </w:tcBorders>
            <w:shd w:fill="auto" w:val="clear"/>
          </w:tcPr>
          <w:p>
            <w:pPr>
              <w:pStyle w:val="TableContents"/>
              <w:rPr/>
            </w:pPr>
            <w:r>
              <w:rPr/>
              <w:t>16</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 xml:space="preserve">Api 2 send to central </w:t>
            </w:r>
            <w:r>
              <w:rPr>
                <w:rFonts w:eastAsia="ＭＳ 明朝" w:cs="" w:cstheme="minorBidi" w:eastAsiaTheme="minorEastAsia"/>
                <w:color w:val="auto"/>
                <w:kern w:val="0"/>
                <w:sz w:val="24"/>
                <w:szCs w:val="24"/>
                <w:lang w:val="en-US" w:eastAsia="en-US" w:bidi="ar-SA"/>
              </w:rPr>
              <w:t>server</w:t>
            </w:r>
            <w:r>
              <w:rPr/>
              <w:t xml:space="preserve"> queue (with delay 20s)</w:t>
            </w:r>
          </w:p>
        </w:tc>
      </w:tr>
      <w:tr>
        <w:trPr/>
        <w:tc>
          <w:tcPr>
            <w:tcW w:w="2164" w:type="dxa"/>
            <w:tcBorders>
              <w:left w:val="single" w:sz="2" w:space="0" w:color="000000"/>
              <w:bottom w:val="single" w:sz="2" w:space="0" w:color="000000"/>
            </w:tcBorders>
            <w:shd w:fill="auto" w:val="clear"/>
          </w:tcPr>
          <w:p>
            <w:pPr>
              <w:pStyle w:val="TableContents"/>
              <w:rPr/>
            </w:pPr>
            <w:r>
              <w:rPr/>
              <w:t>17</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1 done updating  local cache</w:t>
            </w:r>
          </w:p>
        </w:tc>
      </w:tr>
      <w:tr>
        <w:trPr/>
        <w:tc>
          <w:tcPr>
            <w:tcW w:w="2164" w:type="dxa"/>
            <w:tcBorders>
              <w:left w:val="single" w:sz="2" w:space="0" w:color="000000"/>
              <w:bottom w:val="single" w:sz="2" w:space="0" w:color="000000"/>
            </w:tcBorders>
            <w:shd w:fill="auto" w:val="clear"/>
          </w:tcPr>
          <w:p>
            <w:pPr>
              <w:pStyle w:val="TableContents"/>
              <w:rPr/>
            </w:pPr>
            <w:r>
              <w:rPr/>
              <w:t>18</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Api 2 done updating  local cache</w:t>
            </w:r>
          </w:p>
        </w:tc>
      </w:tr>
      <w:tr>
        <w:trPr/>
        <w:tc>
          <w:tcPr>
            <w:tcW w:w="2164" w:type="dxa"/>
            <w:tcBorders>
              <w:left w:val="single" w:sz="2" w:space="0" w:color="000000"/>
              <w:bottom w:val="single" w:sz="2" w:space="0" w:color="000000"/>
            </w:tcBorders>
            <w:shd w:fill="auto" w:val="clear"/>
          </w:tcPr>
          <w:p>
            <w:pPr>
              <w:pStyle w:val="TableContents"/>
              <w:rPr/>
            </w:pPr>
            <w:r>
              <w:rPr/>
              <w:t>19</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 xml:space="preserve">Api 1 done updating  job </w:t>
            </w:r>
            <w:r>
              <w:rPr>
                <w:rFonts w:eastAsia="ＭＳ 明朝" w:cs="" w:cstheme="minorBidi" w:eastAsiaTheme="minorEastAsia"/>
                <w:color w:val="auto"/>
                <w:kern w:val="0"/>
                <w:sz w:val="24"/>
                <w:szCs w:val="24"/>
                <w:lang w:val="en-US" w:eastAsia="en-US" w:bidi="ar-SA"/>
              </w:rPr>
              <w:t>manager</w:t>
            </w:r>
          </w:p>
        </w:tc>
      </w:tr>
      <w:tr>
        <w:trPr/>
        <w:tc>
          <w:tcPr>
            <w:tcW w:w="2164" w:type="dxa"/>
            <w:tcBorders>
              <w:left w:val="single" w:sz="2" w:space="0" w:color="000000"/>
              <w:bottom w:val="single" w:sz="2" w:space="0" w:color="000000"/>
            </w:tcBorders>
            <w:shd w:fill="auto" w:val="clear"/>
          </w:tcPr>
          <w:p>
            <w:pPr>
              <w:pStyle w:val="TableContents"/>
              <w:rPr/>
            </w:pPr>
            <w:r>
              <w:rPr/>
              <w:t>20</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 xml:space="preserve">Api 2 done updating  job </w:t>
            </w:r>
            <w:r>
              <w:rPr>
                <w:rFonts w:eastAsia="ＭＳ 明朝" w:cs="" w:cstheme="minorBidi" w:eastAsiaTheme="minorEastAsia"/>
                <w:color w:val="auto"/>
                <w:kern w:val="0"/>
                <w:sz w:val="24"/>
                <w:szCs w:val="24"/>
                <w:lang w:val="en-US" w:eastAsia="en-US" w:bidi="ar-SA"/>
              </w:rPr>
              <w:t>manager</w:t>
            </w:r>
          </w:p>
        </w:tc>
      </w:tr>
      <w:tr>
        <w:trPr/>
        <w:tc>
          <w:tcPr>
            <w:tcW w:w="2164" w:type="dxa"/>
            <w:tcBorders>
              <w:left w:val="single" w:sz="2" w:space="0" w:color="000000"/>
              <w:bottom w:val="single" w:sz="2" w:space="0" w:color="000000"/>
            </w:tcBorders>
            <w:shd w:fill="auto" w:val="clear"/>
          </w:tcPr>
          <w:p>
            <w:pPr>
              <w:pStyle w:val="TableContents"/>
              <w:rPr/>
            </w:pPr>
            <w:r>
              <w:rPr/>
              <w:t>21</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Pub-sub delay ends – send to pub sub orchestrator</w:t>
            </w:r>
          </w:p>
        </w:tc>
      </w:tr>
      <w:tr>
        <w:trPr/>
        <w:tc>
          <w:tcPr>
            <w:tcW w:w="2164" w:type="dxa"/>
            <w:tcBorders>
              <w:left w:val="single" w:sz="2" w:space="0" w:color="000000"/>
              <w:bottom w:val="single" w:sz="2" w:space="0" w:color="000000"/>
            </w:tcBorders>
            <w:shd w:fill="auto" w:val="clear"/>
          </w:tcPr>
          <w:p>
            <w:pPr>
              <w:pStyle w:val="TableContents"/>
              <w:rPr/>
            </w:pPr>
            <w:r>
              <w:rPr/>
              <w:t>22</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 xml:space="preserve">Pub-sub done – send </w:t>
            </w:r>
            <w:r>
              <w:rPr>
                <w:rFonts w:eastAsia="ＭＳ 明朝" w:cs="" w:cstheme="minorBidi" w:eastAsiaTheme="minorEastAsia"/>
                <w:color w:val="auto"/>
                <w:kern w:val="0"/>
                <w:sz w:val="24"/>
                <w:szCs w:val="24"/>
                <w:lang w:val="en-US" w:eastAsia="en-US" w:bidi="ar-SA"/>
              </w:rPr>
              <w:t>updates to</w:t>
            </w:r>
            <w:r>
              <w:rPr/>
              <w:t xml:space="preserve"> all </w:t>
            </w:r>
            <w:r>
              <w:rPr>
                <w:rFonts w:eastAsia="ＭＳ 明朝" w:cs="" w:cstheme="minorBidi" w:eastAsiaTheme="minorEastAsia"/>
                <w:color w:val="auto"/>
                <w:kern w:val="0"/>
                <w:sz w:val="24"/>
                <w:szCs w:val="24"/>
                <w:lang w:val="en-US" w:eastAsia="en-US" w:bidi="ar-SA"/>
              </w:rPr>
              <w:t>peers</w:t>
            </w:r>
          </w:p>
        </w:tc>
      </w:tr>
      <w:tr>
        <w:trPr/>
        <w:tc>
          <w:tcPr>
            <w:tcW w:w="2164" w:type="dxa"/>
            <w:tcBorders>
              <w:left w:val="single" w:sz="2" w:space="0" w:color="000000"/>
              <w:bottom w:val="single" w:sz="2" w:space="0" w:color="000000"/>
            </w:tcBorders>
            <w:shd w:fill="auto" w:val="clear"/>
          </w:tcPr>
          <w:p>
            <w:pPr>
              <w:pStyle w:val="TableContents"/>
              <w:rPr/>
            </w:pPr>
            <w:r>
              <w:rPr/>
              <w:t>23</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Central server update delay ends – send to central</w:t>
            </w:r>
          </w:p>
        </w:tc>
      </w:tr>
      <w:tr>
        <w:trPr/>
        <w:tc>
          <w:tcPr>
            <w:tcW w:w="2164" w:type="dxa"/>
            <w:tcBorders>
              <w:left w:val="single" w:sz="2" w:space="0" w:color="000000"/>
              <w:bottom w:val="single" w:sz="2" w:space="0" w:color="000000"/>
            </w:tcBorders>
            <w:shd w:fill="auto" w:val="clear"/>
          </w:tcPr>
          <w:p>
            <w:pPr>
              <w:pStyle w:val="TableContents"/>
              <w:rPr/>
            </w:pPr>
            <w:r>
              <w:rPr/>
              <w:t>24</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Central server – send to database queue</w:t>
            </w:r>
          </w:p>
        </w:tc>
      </w:tr>
      <w:tr>
        <w:trPr/>
        <w:tc>
          <w:tcPr>
            <w:tcW w:w="2164" w:type="dxa"/>
            <w:tcBorders>
              <w:left w:val="single" w:sz="2" w:space="0" w:color="000000"/>
              <w:bottom w:val="single" w:sz="2" w:space="0" w:color="000000"/>
            </w:tcBorders>
            <w:shd w:fill="auto" w:val="clear"/>
          </w:tcPr>
          <w:p>
            <w:pPr>
              <w:pStyle w:val="TableContents"/>
              <w:rPr/>
            </w:pPr>
            <w:r>
              <w:rPr/>
              <w:t>25</w:t>
            </w:r>
          </w:p>
        </w:tc>
        <w:tc>
          <w:tcPr>
            <w:tcW w:w="6475" w:type="dxa"/>
            <w:tcBorders>
              <w:left w:val="single" w:sz="2" w:space="0" w:color="000000"/>
              <w:bottom w:val="single" w:sz="2" w:space="0" w:color="000000"/>
              <w:right w:val="single" w:sz="2" w:space="0" w:color="000000"/>
            </w:tcBorders>
            <w:shd w:fill="auto" w:val="clear"/>
          </w:tcPr>
          <w:p>
            <w:pPr>
              <w:pStyle w:val="TableContents"/>
              <w:rPr/>
            </w:pPr>
            <w:r>
              <w:rPr/>
              <w:t>Database – saved update</w:t>
            </w:r>
          </w:p>
        </w:tc>
      </w:tr>
    </w:tbl>
    <w:p>
      <w:pPr>
        <w:pStyle w:val="Normal"/>
        <w:jc w:val="both"/>
        <w:rPr/>
      </w:pPr>
      <w:r>
        <w:rPr/>
      </w:r>
    </w:p>
    <w:sectPr>
      <w:type w:val="nextPage"/>
      <w:pgSz w:w="12240" w:h="15840"/>
      <w:pgMar w:left="1800" w:right="180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ucida Grande">
    <w:charset w:val="01"/>
    <w:family w:val="roman"/>
    <w:pitch w:val="variable"/>
  </w:font>
  <w:font w:name="Liberation Sans">
    <w:altName w:val="Arial"/>
    <w:charset w:val="01"/>
    <w:family w:val="roman"/>
    <w:pitch w:val="variable"/>
  </w:font>
  <w:font w:name="Noto Sans Duployan">
    <w:charset w:val="01"/>
    <w:family w:val="roman"/>
    <w:pitch w:val="variable"/>
  </w:font>
  <w:font w:name="Cambria">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ind w:left="1080" w:hanging="360"/>
      </w:pPr>
      <w:rPr>
        <w:rFonts w:ascii="Cambria" w:hAnsi="Cambria" w:cs="Cambria" w:hint="default"/>
        <w:rFonts w:c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before="0" w:after="0"/>
      <w:jc w:val="left"/>
    </w:pPr>
    <w:rPr>
      <w:rFonts w:ascii="Cambria" w:hAnsi="Cambria" w:eastAsia="ＭＳ 明朝" w:cs="" w:asciiTheme="minorHAnsi" w:cstheme="minorBidi" w:eastAsiaTheme="minorEastAsia"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875794"/>
    <w:rPr>
      <w:rFonts w:ascii="Lucida Grande" w:hAnsi="Lucida Grande" w:cs="Lucida Grande"/>
      <w:sz w:val="18"/>
      <w:szCs w:val="18"/>
    </w:rPr>
  </w:style>
  <w:style w:type="character" w:styleId="PlaceholderText">
    <w:name w:val="Placeholder Text"/>
    <w:basedOn w:val="DefaultParagraphFont"/>
    <w:uiPriority w:val="99"/>
    <w:semiHidden/>
    <w:qFormat/>
    <w:rsid w:val="004904b4"/>
    <w:rPr>
      <w:color w:val="808080"/>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BalloonText">
    <w:name w:val="Balloon Text"/>
    <w:basedOn w:val="Normal"/>
    <w:link w:val="BalloonTextChar"/>
    <w:uiPriority w:val="99"/>
    <w:semiHidden/>
    <w:unhideWhenUsed/>
    <w:qFormat/>
    <w:rsid w:val="00875794"/>
    <w:pPr/>
    <w:rPr>
      <w:rFonts w:ascii="Lucida Grande" w:hAnsi="Lucida Grande" w:cs="Lucida Grande"/>
      <w:sz w:val="18"/>
      <w:szCs w:val="18"/>
    </w:rPr>
  </w:style>
  <w:style w:type="paragraph" w:styleId="ListParagraph">
    <w:name w:val="List Paragraph"/>
    <w:basedOn w:val="Normal"/>
    <w:uiPriority w:val="34"/>
    <w:qFormat/>
    <w:rsid w:val="000e7243"/>
    <w:pPr>
      <w:spacing w:before="0" w:after="0"/>
      <w:ind w:left="720" w:hanging="0"/>
      <w:contextualSpacing/>
    </w:pPr>
    <w:rPr/>
  </w:style>
  <w:style w:type="paragraph" w:styleId="TableContents">
    <w:name w:val="Table Contents"/>
    <w:basedOn w:val="Normal"/>
    <w:qFormat/>
    <w:pPr>
      <w:suppressLineNumber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TotalTime>
  <Application>LibreOffice/6.3.5.2$Linux_X86_64 LibreOffice_project/30$Build-2</Application>
  <Pages>14</Pages>
  <Words>2850</Words>
  <Characters>14222</Characters>
  <CharactersWithSpaces>16919</CharactersWithSpaces>
  <Paragraphs>200</Paragraphs>
  <Company>Stevens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2020-04-01T13:43:00Z</dcterms:created>
  <dc:creator>Cristina Comaniciu</dc:creator>
  <dc:description/>
  <dc:language>en-US</dc:language>
  <cp:lastModifiedBy/>
  <dcterms:modified xsi:type="dcterms:W3CDTF">2020-04-13T23:55:01Z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Stevens Institute of Technology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